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10C" w:rsidRDefault="0024310C" w:rsidP="0024310C">
      <w:pPr>
        <w:jc w:val="right"/>
      </w:pPr>
      <w:bookmarkStart w:id="0" w:name="_GoBack"/>
      <w:bookmarkEnd w:id="0"/>
    </w:p>
    <w:p w:rsidR="00811AEA" w:rsidRPr="009D4D28" w:rsidRDefault="00B9639A" w:rsidP="00811AEA">
      <w:pPr>
        <w:ind w:left="4536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</w:t>
      </w:r>
      <w:r w:rsidR="00811AEA" w:rsidRPr="009D4D28">
        <w:rPr>
          <w:sz w:val="24"/>
          <w:szCs w:val="24"/>
        </w:rPr>
        <w:t xml:space="preserve">ПРИЛОЖЕНИЕ: </w:t>
      </w:r>
    </w:p>
    <w:p w:rsidR="00811AEA" w:rsidRDefault="00811AEA" w:rsidP="00811AEA">
      <w:pPr>
        <w:ind w:left="4536"/>
        <w:jc w:val="center"/>
        <w:rPr>
          <w:sz w:val="24"/>
          <w:szCs w:val="24"/>
        </w:rPr>
      </w:pPr>
    </w:p>
    <w:p w:rsidR="00811AEA" w:rsidRPr="009D4D28" w:rsidRDefault="00811AEA" w:rsidP="00811AEA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811AEA" w:rsidRPr="009D4D28" w:rsidRDefault="00811AEA" w:rsidP="00811AEA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постановлением </w:t>
      </w:r>
      <w:r w:rsidRPr="009D4D28">
        <w:rPr>
          <w:sz w:val="24"/>
          <w:szCs w:val="24"/>
        </w:rPr>
        <w:t xml:space="preserve"> Администрации Чернянского муниципального округа Белгородской области</w:t>
      </w:r>
    </w:p>
    <w:p w:rsidR="00811AEA" w:rsidRPr="009D4D28" w:rsidRDefault="00811AEA" w:rsidP="00811AEA">
      <w:pPr>
        <w:ind w:left="4536"/>
        <w:jc w:val="center"/>
        <w:rPr>
          <w:sz w:val="24"/>
          <w:szCs w:val="24"/>
        </w:rPr>
      </w:pPr>
      <w:r w:rsidRPr="009D4D28">
        <w:rPr>
          <w:sz w:val="24"/>
          <w:szCs w:val="24"/>
        </w:rPr>
        <w:t>от ___ __________  2025  года  №_____</w:t>
      </w:r>
    </w:p>
    <w:p w:rsidR="00B9639A" w:rsidRPr="00B9639A" w:rsidRDefault="00B9639A" w:rsidP="00811AEA">
      <w:pPr>
        <w:jc w:val="center"/>
        <w:rPr>
          <w:sz w:val="16"/>
          <w:szCs w:val="16"/>
        </w:rPr>
      </w:pPr>
    </w:p>
    <w:p w:rsidR="00B9639A" w:rsidRPr="00B9639A" w:rsidRDefault="00B9639A" w:rsidP="00B9639A">
      <w:pPr>
        <w:ind w:left="-142"/>
        <w:jc w:val="center"/>
        <w:rPr>
          <w:b/>
          <w:bCs/>
          <w:color w:val="000000"/>
          <w:spacing w:val="1"/>
          <w:sz w:val="28"/>
          <w:szCs w:val="28"/>
        </w:rPr>
      </w:pPr>
    </w:p>
    <w:p w:rsidR="00B9639A" w:rsidRDefault="00B9639A" w:rsidP="00C23C03">
      <w:pPr>
        <w:ind w:left="-142"/>
        <w:jc w:val="center"/>
        <w:rPr>
          <w:b/>
          <w:bCs/>
          <w:color w:val="000000"/>
          <w:spacing w:val="2"/>
          <w:sz w:val="28"/>
          <w:szCs w:val="28"/>
        </w:rPr>
      </w:pPr>
      <w:r w:rsidRPr="00B9639A">
        <w:rPr>
          <w:b/>
          <w:bCs/>
          <w:color w:val="000000"/>
          <w:spacing w:val="1"/>
          <w:sz w:val="28"/>
          <w:szCs w:val="28"/>
        </w:rPr>
        <w:t xml:space="preserve">ПОРЯДОК ВЕДЕНИЯ МУНИЦИПАЛЬНОЙ ДОЛГОВОЙ </w:t>
      </w:r>
      <w:r w:rsidRPr="00B9639A">
        <w:rPr>
          <w:b/>
          <w:bCs/>
          <w:color w:val="000000"/>
          <w:spacing w:val="2"/>
          <w:sz w:val="28"/>
          <w:szCs w:val="28"/>
        </w:rPr>
        <w:t xml:space="preserve">КНИГИ ЧЕРНЯНСКОГО </w:t>
      </w:r>
      <w:r>
        <w:rPr>
          <w:b/>
          <w:bCs/>
          <w:color w:val="000000"/>
          <w:spacing w:val="2"/>
          <w:sz w:val="28"/>
          <w:szCs w:val="28"/>
        </w:rPr>
        <w:t>МУНИЦИПАЛЬНОГО ОКРУГА</w:t>
      </w:r>
    </w:p>
    <w:p w:rsidR="00B9639A" w:rsidRPr="00B9639A" w:rsidRDefault="00B9639A" w:rsidP="00C23C03">
      <w:pPr>
        <w:ind w:left="-142"/>
        <w:jc w:val="center"/>
      </w:pPr>
      <w:r w:rsidRPr="00B9639A">
        <w:rPr>
          <w:b/>
          <w:bCs/>
          <w:color w:val="000000"/>
          <w:spacing w:val="2"/>
          <w:sz w:val="28"/>
          <w:szCs w:val="28"/>
        </w:rPr>
        <w:t xml:space="preserve"> БЕЛГОРОДСКОЙ ОБЛАСТИ</w:t>
      </w:r>
    </w:p>
    <w:p w:rsidR="00B9639A" w:rsidRDefault="00B9639A" w:rsidP="00C23C03">
      <w:pPr>
        <w:ind w:left="-142"/>
        <w:jc w:val="center"/>
      </w:pPr>
    </w:p>
    <w:p w:rsidR="00B9639A" w:rsidRPr="00B9639A" w:rsidRDefault="00B9639A" w:rsidP="00C23C03">
      <w:pPr>
        <w:ind w:left="-142"/>
        <w:jc w:val="center"/>
        <w:rPr>
          <w:b/>
          <w:sz w:val="28"/>
          <w:szCs w:val="28"/>
        </w:rPr>
      </w:pPr>
      <w:r w:rsidRPr="00B9639A">
        <w:rPr>
          <w:b/>
          <w:sz w:val="28"/>
          <w:szCs w:val="28"/>
        </w:rPr>
        <w:t>1. ОБЩИЕ ПОЛОЖЕНИЯ</w:t>
      </w:r>
    </w:p>
    <w:p w:rsidR="00B9639A" w:rsidRPr="0051080A" w:rsidRDefault="00B9639A" w:rsidP="00C23C03">
      <w:pPr>
        <w:ind w:left="-142" w:firstLine="708"/>
        <w:jc w:val="both"/>
        <w:rPr>
          <w:sz w:val="28"/>
          <w:szCs w:val="28"/>
        </w:rPr>
      </w:pPr>
    </w:p>
    <w:p w:rsidR="00B9639A" w:rsidRDefault="00B9639A" w:rsidP="00C23C03">
      <w:pPr>
        <w:ind w:left="-142" w:firstLine="56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1.1. </w:t>
      </w:r>
      <w:proofErr w:type="gramStart"/>
      <w:r w:rsidRPr="00B9639A">
        <w:rPr>
          <w:color w:val="000000"/>
          <w:spacing w:val="1"/>
          <w:sz w:val="28"/>
          <w:szCs w:val="28"/>
        </w:rPr>
        <w:t xml:space="preserve">Настоящий Порядок разработан в соответствии со статьями 120 и 121 Бюджетного кодекса Российской Федерации с целью определения процедуры </w:t>
      </w:r>
      <w:r w:rsidRPr="00B9639A">
        <w:rPr>
          <w:color w:val="000000"/>
          <w:spacing w:val="2"/>
          <w:sz w:val="28"/>
          <w:szCs w:val="28"/>
        </w:rPr>
        <w:t xml:space="preserve">ведения муниципальной долговой книги Чернянского </w:t>
      </w:r>
      <w:r>
        <w:rPr>
          <w:color w:val="000000"/>
          <w:spacing w:val="2"/>
          <w:sz w:val="28"/>
          <w:szCs w:val="28"/>
        </w:rPr>
        <w:t>муниципального округа</w:t>
      </w:r>
      <w:r w:rsidRPr="00B9639A">
        <w:rPr>
          <w:color w:val="000000"/>
          <w:spacing w:val="2"/>
          <w:sz w:val="28"/>
          <w:szCs w:val="28"/>
        </w:rPr>
        <w:t xml:space="preserve"> (далее -</w:t>
      </w:r>
      <w:r>
        <w:rPr>
          <w:color w:val="000000"/>
          <w:spacing w:val="2"/>
          <w:sz w:val="28"/>
          <w:szCs w:val="28"/>
        </w:rPr>
        <w:t xml:space="preserve"> </w:t>
      </w:r>
      <w:r w:rsidRPr="00B9639A">
        <w:rPr>
          <w:color w:val="000000"/>
          <w:spacing w:val="23"/>
          <w:sz w:val="28"/>
          <w:szCs w:val="28"/>
        </w:rPr>
        <w:t>Долговая книга), обеспечения контроля за полнотой учета,</w:t>
      </w:r>
      <w:r w:rsidR="00C23C03">
        <w:rPr>
          <w:color w:val="000000"/>
          <w:spacing w:val="23"/>
          <w:sz w:val="28"/>
          <w:szCs w:val="28"/>
        </w:rPr>
        <w:t xml:space="preserve"> </w:t>
      </w:r>
      <w:r w:rsidRPr="00B9639A">
        <w:rPr>
          <w:color w:val="000000"/>
          <w:spacing w:val="2"/>
          <w:sz w:val="28"/>
          <w:szCs w:val="28"/>
        </w:rPr>
        <w:t xml:space="preserve">своевременностью обслуживания и исполнения долговых обязательств, и </w:t>
      </w:r>
      <w:r w:rsidRPr="00B9639A">
        <w:rPr>
          <w:color w:val="000000"/>
          <w:spacing w:val="1"/>
          <w:sz w:val="28"/>
          <w:szCs w:val="28"/>
        </w:rPr>
        <w:t>устанавливает объем информации, порядок ее внесения в Долговую книгу, а также порядок регистрации долговых обязательств.</w:t>
      </w:r>
      <w:proofErr w:type="gramEnd"/>
    </w:p>
    <w:p w:rsidR="00C23C03" w:rsidRDefault="00C23C03" w:rsidP="00C23C03">
      <w:pPr>
        <w:ind w:left="-142" w:firstLine="708"/>
        <w:jc w:val="both"/>
        <w:rPr>
          <w:color w:val="000000"/>
          <w:spacing w:val="1"/>
          <w:sz w:val="28"/>
          <w:szCs w:val="28"/>
        </w:rPr>
      </w:pPr>
    </w:p>
    <w:p w:rsidR="00C23C03" w:rsidRPr="00C23C03" w:rsidRDefault="00C23C03" w:rsidP="00C23C03">
      <w:pPr>
        <w:ind w:left="-142" w:firstLine="708"/>
        <w:jc w:val="center"/>
      </w:pPr>
      <w:r>
        <w:rPr>
          <w:b/>
          <w:color w:val="000000"/>
          <w:spacing w:val="1"/>
          <w:sz w:val="28"/>
          <w:szCs w:val="28"/>
        </w:rPr>
        <w:t xml:space="preserve">2. ПОРЯДОК ВЕДЕНИЯ ДОЛГОВОЙ КНИГИ </w:t>
      </w:r>
    </w:p>
    <w:p w:rsidR="00B9639A" w:rsidRPr="0051080A" w:rsidRDefault="00B9639A" w:rsidP="00C23C03">
      <w:pPr>
        <w:autoSpaceDE w:val="0"/>
        <w:autoSpaceDN w:val="0"/>
        <w:adjustRightInd w:val="0"/>
        <w:jc w:val="both"/>
        <w:rPr>
          <w:color w:val="000000"/>
          <w:spacing w:val="7"/>
          <w:sz w:val="28"/>
          <w:szCs w:val="28"/>
        </w:rPr>
      </w:pPr>
    </w:p>
    <w:p w:rsidR="00B9639A" w:rsidRPr="00B9639A" w:rsidRDefault="00C23C03" w:rsidP="00C23C03">
      <w:pPr>
        <w:autoSpaceDE w:val="0"/>
        <w:autoSpaceDN w:val="0"/>
        <w:adjustRightInd w:val="0"/>
        <w:ind w:left="-142" w:firstLine="586"/>
        <w:jc w:val="both"/>
        <w:rPr>
          <w:sz w:val="30"/>
          <w:szCs w:val="30"/>
        </w:rPr>
      </w:pPr>
      <w:r>
        <w:rPr>
          <w:color w:val="000000"/>
          <w:spacing w:val="7"/>
          <w:sz w:val="28"/>
          <w:szCs w:val="28"/>
        </w:rPr>
        <w:t>2</w:t>
      </w:r>
      <w:r w:rsidR="00B9639A" w:rsidRPr="00B9639A">
        <w:rPr>
          <w:color w:val="000000"/>
          <w:spacing w:val="7"/>
          <w:sz w:val="28"/>
          <w:szCs w:val="28"/>
        </w:rPr>
        <w:t>.1.Ведение Долговой книги осуществляется управлением</w:t>
      </w:r>
      <w:r>
        <w:rPr>
          <w:color w:val="000000"/>
          <w:spacing w:val="7"/>
          <w:sz w:val="28"/>
          <w:szCs w:val="28"/>
        </w:rPr>
        <w:t xml:space="preserve"> финансов и бюджетной политики А</w:t>
      </w:r>
      <w:r w:rsidR="00B9639A" w:rsidRPr="00B9639A">
        <w:rPr>
          <w:color w:val="000000"/>
          <w:spacing w:val="7"/>
          <w:sz w:val="28"/>
          <w:szCs w:val="28"/>
        </w:rPr>
        <w:t xml:space="preserve">дминистрации Чернянского </w:t>
      </w:r>
      <w:r>
        <w:rPr>
          <w:color w:val="000000"/>
          <w:spacing w:val="7"/>
          <w:sz w:val="28"/>
          <w:szCs w:val="28"/>
        </w:rPr>
        <w:t>муниципального округа</w:t>
      </w:r>
      <w:r w:rsidR="00B9639A" w:rsidRPr="00B9639A">
        <w:rPr>
          <w:color w:val="000000"/>
          <w:spacing w:val="9"/>
          <w:sz w:val="28"/>
          <w:szCs w:val="28"/>
        </w:rPr>
        <w:t xml:space="preserve"> </w:t>
      </w:r>
      <w:r w:rsidR="00B9639A" w:rsidRPr="00B9639A">
        <w:rPr>
          <w:color w:val="000000"/>
          <w:spacing w:val="6"/>
          <w:sz w:val="28"/>
          <w:szCs w:val="28"/>
        </w:rPr>
        <w:t xml:space="preserve">с </w:t>
      </w:r>
      <w:r w:rsidR="00B9639A" w:rsidRPr="00B9639A">
        <w:rPr>
          <w:color w:val="000000"/>
          <w:spacing w:val="1"/>
          <w:sz w:val="28"/>
          <w:szCs w:val="28"/>
        </w:rPr>
        <w:t>занесением информации в электронном и в письменном виде,</w:t>
      </w:r>
      <w:r w:rsidR="00B9639A" w:rsidRPr="00B9639A">
        <w:rPr>
          <w:sz w:val="30"/>
          <w:szCs w:val="30"/>
        </w:rPr>
        <w:t xml:space="preserve"> зафиксированной на первое число каждого месяца, по видам долговых обязательств и содержит общую информацию о параметрах муниципальных долговых обязательств. Регистрация и учет информации о долговых обязательствах осуществляется в рублях.</w:t>
      </w:r>
    </w:p>
    <w:p w:rsidR="00B9639A" w:rsidRPr="00B9639A" w:rsidRDefault="00C23C03" w:rsidP="00C23C03">
      <w:pPr>
        <w:shd w:val="clear" w:color="auto" w:fill="FFFFFF"/>
        <w:tabs>
          <w:tab w:val="left" w:pos="1104"/>
        </w:tabs>
        <w:autoSpaceDE w:val="0"/>
        <w:autoSpaceDN w:val="0"/>
        <w:adjustRightInd w:val="0"/>
        <w:ind w:left="-142" w:firstLine="568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2</w:t>
      </w:r>
      <w:r w:rsidR="00B9639A" w:rsidRPr="00B9639A">
        <w:rPr>
          <w:color w:val="000000"/>
          <w:spacing w:val="4"/>
          <w:sz w:val="28"/>
          <w:szCs w:val="28"/>
        </w:rPr>
        <w:t xml:space="preserve">.2. В Долговую книгу вносятся долговые обязательства Чернянского </w:t>
      </w:r>
      <w:r>
        <w:rPr>
          <w:color w:val="000000"/>
          <w:spacing w:val="7"/>
          <w:sz w:val="28"/>
          <w:szCs w:val="28"/>
        </w:rPr>
        <w:t>муниципального округа</w:t>
      </w:r>
      <w:r w:rsidR="00B9639A" w:rsidRPr="00B9639A">
        <w:rPr>
          <w:color w:val="000000"/>
          <w:spacing w:val="4"/>
          <w:sz w:val="28"/>
          <w:szCs w:val="28"/>
        </w:rPr>
        <w:t xml:space="preserve"> </w:t>
      </w:r>
      <w:r w:rsidR="00B9639A" w:rsidRPr="00B9639A">
        <w:rPr>
          <w:color w:val="000000"/>
          <w:spacing w:val="1"/>
          <w:sz w:val="28"/>
          <w:szCs w:val="28"/>
        </w:rPr>
        <w:t xml:space="preserve">в виде обязательств </w:t>
      </w:r>
      <w:proofErr w:type="gramStart"/>
      <w:r w:rsidR="00B9639A" w:rsidRPr="00B9639A">
        <w:rPr>
          <w:color w:val="000000"/>
          <w:spacing w:val="1"/>
          <w:sz w:val="28"/>
          <w:szCs w:val="28"/>
        </w:rPr>
        <w:t>по</w:t>
      </w:r>
      <w:proofErr w:type="gramEnd"/>
      <w:r w:rsidR="00B9639A" w:rsidRPr="00B9639A">
        <w:rPr>
          <w:color w:val="000000"/>
          <w:spacing w:val="1"/>
          <w:sz w:val="28"/>
          <w:szCs w:val="28"/>
        </w:rPr>
        <w:t>:</w:t>
      </w:r>
    </w:p>
    <w:p w:rsidR="00B9639A" w:rsidRPr="00B9639A" w:rsidRDefault="00C23C03" w:rsidP="00C23C03">
      <w:pPr>
        <w:shd w:val="clear" w:color="auto" w:fill="FFFFFF"/>
        <w:tabs>
          <w:tab w:val="left" w:pos="725"/>
        </w:tabs>
        <w:autoSpaceDE w:val="0"/>
        <w:autoSpaceDN w:val="0"/>
        <w:adjustRightInd w:val="0"/>
        <w:ind w:left="-142" w:firstLine="568"/>
        <w:jc w:val="both"/>
      </w:pPr>
      <w:r>
        <w:rPr>
          <w:color w:val="000000"/>
          <w:sz w:val="28"/>
          <w:szCs w:val="28"/>
        </w:rPr>
        <w:t xml:space="preserve">- </w:t>
      </w:r>
      <w:r w:rsidR="00B9639A" w:rsidRPr="00B9639A">
        <w:rPr>
          <w:color w:val="000000"/>
          <w:spacing w:val="1"/>
          <w:sz w:val="28"/>
          <w:szCs w:val="28"/>
        </w:rPr>
        <w:t xml:space="preserve">ценным бумагам Чернянского </w:t>
      </w:r>
      <w:r>
        <w:rPr>
          <w:color w:val="000000"/>
          <w:spacing w:val="7"/>
          <w:sz w:val="28"/>
          <w:szCs w:val="28"/>
        </w:rPr>
        <w:t>муниципального округа</w:t>
      </w:r>
      <w:r w:rsidR="0005587C">
        <w:rPr>
          <w:color w:val="000000"/>
          <w:spacing w:val="7"/>
          <w:sz w:val="28"/>
          <w:szCs w:val="28"/>
        </w:rPr>
        <w:t xml:space="preserve"> (муниципальным ценным бумагам)</w:t>
      </w:r>
      <w:r w:rsidR="00B9639A" w:rsidRPr="00B9639A">
        <w:rPr>
          <w:color w:val="000000"/>
          <w:spacing w:val="1"/>
          <w:sz w:val="28"/>
          <w:szCs w:val="28"/>
        </w:rPr>
        <w:t>;</w:t>
      </w:r>
    </w:p>
    <w:p w:rsidR="00B9639A" w:rsidRPr="00B9639A" w:rsidRDefault="00C23C03" w:rsidP="00C23C03">
      <w:pPr>
        <w:shd w:val="clear" w:color="auto" w:fill="FFFFFF"/>
        <w:tabs>
          <w:tab w:val="left" w:pos="898"/>
        </w:tabs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B9639A" w:rsidRPr="00B9639A">
        <w:rPr>
          <w:color w:val="000000"/>
          <w:sz w:val="28"/>
          <w:szCs w:val="28"/>
        </w:rPr>
        <w:t xml:space="preserve">кредитам, </w:t>
      </w:r>
      <w:r w:rsidR="0005587C">
        <w:rPr>
          <w:color w:val="000000"/>
          <w:sz w:val="28"/>
          <w:szCs w:val="28"/>
        </w:rPr>
        <w:t>привлеченным</w:t>
      </w:r>
      <w:r w:rsidR="00B9639A" w:rsidRPr="00B9639A">
        <w:rPr>
          <w:color w:val="000000"/>
          <w:sz w:val="28"/>
          <w:szCs w:val="28"/>
        </w:rPr>
        <w:t xml:space="preserve"> Чернянским </w:t>
      </w:r>
      <w:r>
        <w:rPr>
          <w:color w:val="000000"/>
          <w:spacing w:val="7"/>
          <w:sz w:val="28"/>
          <w:szCs w:val="28"/>
        </w:rPr>
        <w:t>муниципального округа</w:t>
      </w:r>
      <w:r w:rsidR="00B9639A" w:rsidRPr="00B9639A">
        <w:rPr>
          <w:color w:val="000000"/>
          <w:sz w:val="28"/>
          <w:szCs w:val="28"/>
        </w:rPr>
        <w:t xml:space="preserve"> от кредитных</w:t>
      </w:r>
      <w:r w:rsidR="0005587C">
        <w:rPr>
          <w:color w:val="000000"/>
          <w:sz w:val="28"/>
          <w:szCs w:val="28"/>
        </w:rPr>
        <w:t xml:space="preserve"> </w:t>
      </w:r>
      <w:r w:rsidR="00B9639A" w:rsidRPr="00B9639A">
        <w:rPr>
          <w:color w:val="000000"/>
          <w:spacing w:val="1"/>
          <w:sz w:val="28"/>
          <w:szCs w:val="28"/>
        </w:rPr>
        <w:t>организаций</w:t>
      </w:r>
      <w:r w:rsidR="0005587C">
        <w:rPr>
          <w:color w:val="000000"/>
          <w:spacing w:val="1"/>
          <w:sz w:val="28"/>
          <w:szCs w:val="28"/>
        </w:rPr>
        <w:t xml:space="preserve"> в валюте Российской Федерации</w:t>
      </w:r>
      <w:r w:rsidR="00B9639A" w:rsidRPr="00B9639A">
        <w:rPr>
          <w:color w:val="000000"/>
          <w:sz w:val="28"/>
          <w:szCs w:val="28"/>
        </w:rPr>
        <w:t>;</w:t>
      </w:r>
    </w:p>
    <w:p w:rsidR="00B9639A" w:rsidRPr="00B9639A" w:rsidRDefault="00C23C03" w:rsidP="00C23C03">
      <w:pPr>
        <w:shd w:val="clear" w:color="auto" w:fill="FFFFFF"/>
        <w:tabs>
          <w:tab w:val="left" w:pos="898"/>
        </w:tabs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- </w:t>
      </w:r>
      <w:r w:rsidR="00B9639A" w:rsidRPr="00B9639A">
        <w:rPr>
          <w:color w:val="000000"/>
          <w:spacing w:val="1"/>
          <w:sz w:val="28"/>
          <w:szCs w:val="28"/>
        </w:rPr>
        <w:t>бюджетным кредитам, привлеченным</w:t>
      </w:r>
      <w:r w:rsidR="0005587C">
        <w:rPr>
          <w:color w:val="000000"/>
          <w:spacing w:val="1"/>
          <w:sz w:val="28"/>
          <w:szCs w:val="28"/>
        </w:rPr>
        <w:t xml:space="preserve"> в валюте Российской Федерации в бюджет</w:t>
      </w:r>
      <w:r w:rsidR="00B9639A" w:rsidRPr="00B9639A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муниципального округа </w:t>
      </w:r>
      <w:r w:rsidR="0005587C">
        <w:rPr>
          <w:color w:val="000000"/>
          <w:spacing w:val="7"/>
          <w:sz w:val="28"/>
          <w:szCs w:val="28"/>
        </w:rPr>
        <w:t>из</w:t>
      </w:r>
      <w:r w:rsidR="00B9639A" w:rsidRPr="00B9639A">
        <w:rPr>
          <w:color w:val="000000"/>
          <w:spacing w:val="9"/>
          <w:sz w:val="28"/>
          <w:szCs w:val="28"/>
        </w:rPr>
        <w:t xml:space="preserve"> других бюджетов бюджетной системы Российской</w:t>
      </w:r>
      <w:r>
        <w:rPr>
          <w:color w:val="000000"/>
          <w:spacing w:val="9"/>
          <w:sz w:val="28"/>
          <w:szCs w:val="28"/>
        </w:rPr>
        <w:t xml:space="preserve"> </w:t>
      </w:r>
      <w:r w:rsidR="00B9639A" w:rsidRPr="00B9639A">
        <w:rPr>
          <w:color w:val="000000"/>
          <w:sz w:val="28"/>
          <w:szCs w:val="28"/>
        </w:rPr>
        <w:t>Федерации;</w:t>
      </w:r>
    </w:p>
    <w:p w:rsidR="00B9639A" w:rsidRPr="00B9639A" w:rsidRDefault="00C23C03" w:rsidP="00C23C03">
      <w:pPr>
        <w:shd w:val="clear" w:color="auto" w:fill="FFFFFF"/>
        <w:tabs>
          <w:tab w:val="left" w:pos="730"/>
        </w:tabs>
        <w:autoSpaceDE w:val="0"/>
        <w:autoSpaceDN w:val="0"/>
        <w:adjustRightInd w:val="0"/>
        <w:ind w:left="-142" w:firstLine="568"/>
        <w:jc w:val="both"/>
      </w:pPr>
      <w:r>
        <w:rPr>
          <w:color w:val="000000"/>
          <w:sz w:val="28"/>
          <w:szCs w:val="28"/>
        </w:rPr>
        <w:t xml:space="preserve">- </w:t>
      </w:r>
      <w:r w:rsidR="0005587C">
        <w:rPr>
          <w:color w:val="000000"/>
          <w:spacing w:val="1"/>
          <w:sz w:val="28"/>
          <w:szCs w:val="28"/>
        </w:rPr>
        <w:t>гарантиям Чернянского муниципального округа (муниципальным гарантиям), выраженным в валюте Российской Федерации</w:t>
      </w:r>
      <w:r w:rsidR="00B9639A" w:rsidRPr="00B9639A">
        <w:rPr>
          <w:color w:val="000000"/>
          <w:spacing w:val="1"/>
          <w:sz w:val="28"/>
          <w:szCs w:val="28"/>
        </w:rPr>
        <w:t>.</w:t>
      </w:r>
      <w:r w:rsidR="0005587C">
        <w:rPr>
          <w:color w:val="000000"/>
          <w:spacing w:val="1"/>
          <w:sz w:val="28"/>
          <w:szCs w:val="28"/>
        </w:rPr>
        <w:t xml:space="preserve"> </w:t>
      </w:r>
    </w:p>
    <w:p w:rsidR="00B9639A" w:rsidRPr="00B9639A" w:rsidRDefault="00C23C03" w:rsidP="00C23C03">
      <w:pPr>
        <w:shd w:val="clear" w:color="auto" w:fill="FFFFFF"/>
        <w:tabs>
          <w:tab w:val="left" w:pos="1229"/>
        </w:tabs>
        <w:autoSpaceDE w:val="0"/>
        <w:autoSpaceDN w:val="0"/>
        <w:adjustRightInd w:val="0"/>
        <w:ind w:left="-142" w:firstLine="581"/>
        <w:jc w:val="both"/>
      </w:pPr>
      <w:r>
        <w:rPr>
          <w:color w:val="000000"/>
          <w:spacing w:val="-12"/>
          <w:sz w:val="28"/>
          <w:szCs w:val="28"/>
        </w:rPr>
        <w:t>2</w:t>
      </w:r>
      <w:r w:rsidR="00B9639A" w:rsidRPr="00B9639A">
        <w:rPr>
          <w:color w:val="000000"/>
          <w:spacing w:val="-12"/>
          <w:sz w:val="28"/>
          <w:szCs w:val="28"/>
        </w:rPr>
        <w:t>.3.</w:t>
      </w:r>
      <w:r w:rsidR="00B9639A" w:rsidRPr="00B9639A">
        <w:rPr>
          <w:color w:val="000000"/>
          <w:sz w:val="28"/>
          <w:szCs w:val="28"/>
        </w:rPr>
        <w:tab/>
      </w:r>
      <w:r w:rsidR="00B9639A" w:rsidRPr="00B9639A">
        <w:rPr>
          <w:color w:val="000000"/>
          <w:spacing w:val="3"/>
          <w:sz w:val="28"/>
          <w:szCs w:val="28"/>
        </w:rPr>
        <w:t xml:space="preserve">По каждому долговому обязательству Чернянского </w:t>
      </w:r>
      <w:r>
        <w:rPr>
          <w:color w:val="000000"/>
          <w:spacing w:val="3"/>
          <w:sz w:val="28"/>
          <w:szCs w:val="28"/>
        </w:rPr>
        <w:t xml:space="preserve">муниципального округа </w:t>
      </w:r>
      <w:r w:rsidR="00B9639A" w:rsidRPr="00B9639A">
        <w:rPr>
          <w:color w:val="000000"/>
          <w:spacing w:val="2"/>
          <w:sz w:val="28"/>
          <w:szCs w:val="28"/>
        </w:rPr>
        <w:t>обязательному отражению в Долговой книге подлежит следующая</w:t>
      </w:r>
      <w:r w:rsidR="00B9639A" w:rsidRPr="00B9639A">
        <w:rPr>
          <w:color w:val="000000"/>
          <w:spacing w:val="2"/>
          <w:sz w:val="28"/>
          <w:szCs w:val="28"/>
        </w:rPr>
        <w:br/>
      </w:r>
      <w:r w:rsidR="00B9639A" w:rsidRPr="00B9639A">
        <w:rPr>
          <w:color w:val="000000"/>
          <w:sz w:val="28"/>
          <w:szCs w:val="28"/>
        </w:rPr>
        <w:t>информация:</w:t>
      </w:r>
    </w:p>
    <w:p w:rsidR="00B9639A" w:rsidRPr="00B9639A" w:rsidRDefault="00C23C03" w:rsidP="00C23C03">
      <w:pPr>
        <w:shd w:val="clear" w:color="auto" w:fill="FFFFFF"/>
        <w:autoSpaceDE w:val="0"/>
        <w:autoSpaceDN w:val="0"/>
        <w:adjustRightInd w:val="0"/>
        <w:ind w:left="-142" w:right="5" w:firstLine="581"/>
        <w:jc w:val="both"/>
      </w:pPr>
      <w:r>
        <w:rPr>
          <w:color w:val="000000"/>
          <w:sz w:val="28"/>
          <w:szCs w:val="28"/>
        </w:rPr>
        <w:t>1) д</w:t>
      </w:r>
      <w:r w:rsidR="00B9639A" w:rsidRPr="00B9639A">
        <w:rPr>
          <w:color w:val="000000"/>
          <w:sz w:val="28"/>
          <w:szCs w:val="28"/>
        </w:rPr>
        <w:t xml:space="preserve">ля </w:t>
      </w:r>
      <w:r w:rsidR="0005587C">
        <w:rPr>
          <w:color w:val="000000"/>
          <w:sz w:val="28"/>
          <w:szCs w:val="28"/>
        </w:rPr>
        <w:t xml:space="preserve">муниципального </w:t>
      </w:r>
      <w:r w:rsidR="00B9639A" w:rsidRPr="00B9639A">
        <w:rPr>
          <w:color w:val="000000"/>
          <w:sz w:val="28"/>
          <w:szCs w:val="28"/>
        </w:rPr>
        <w:t xml:space="preserve">долгового обязательства в виде обязательств по </w:t>
      </w:r>
      <w:r w:rsidR="00B9639A" w:rsidRPr="00B9639A">
        <w:rPr>
          <w:color w:val="000000"/>
          <w:spacing w:val="3"/>
          <w:sz w:val="28"/>
          <w:szCs w:val="28"/>
        </w:rPr>
        <w:lastRenderedPageBreak/>
        <w:t xml:space="preserve">ценным бумагам Чернянского </w:t>
      </w:r>
      <w:r>
        <w:rPr>
          <w:color w:val="000000"/>
          <w:spacing w:val="3"/>
          <w:sz w:val="28"/>
          <w:szCs w:val="28"/>
        </w:rPr>
        <w:t>муниципального округа</w:t>
      </w:r>
      <w:r w:rsidR="0005587C">
        <w:rPr>
          <w:color w:val="000000"/>
          <w:spacing w:val="3"/>
          <w:sz w:val="28"/>
          <w:szCs w:val="28"/>
        </w:rPr>
        <w:t xml:space="preserve"> (муниципальным ценным бумагам)</w:t>
      </w:r>
      <w:r w:rsidR="00B9639A" w:rsidRPr="00B9639A">
        <w:rPr>
          <w:color w:val="000000"/>
          <w:spacing w:val="3"/>
          <w:sz w:val="28"/>
          <w:szCs w:val="28"/>
        </w:rPr>
        <w:t xml:space="preserve">, номинальная стоимость которых </w:t>
      </w:r>
      <w:r w:rsidR="00B9639A" w:rsidRPr="00B9639A">
        <w:rPr>
          <w:color w:val="000000"/>
          <w:spacing w:val="11"/>
          <w:sz w:val="28"/>
          <w:szCs w:val="28"/>
        </w:rPr>
        <w:t>указана в валюте Российско</w:t>
      </w:r>
      <w:r w:rsidR="00E421F3">
        <w:rPr>
          <w:color w:val="000000"/>
          <w:spacing w:val="11"/>
          <w:sz w:val="28"/>
          <w:szCs w:val="28"/>
        </w:rPr>
        <w:t>й Федерации (</w:t>
      </w:r>
      <w:proofErr w:type="gramStart"/>
      <w:r w:rsidR="00E421F3">
        <w:rPr>
          <w:color w:val="000000"/>
          <w:spacing w:val="11"/>
          <w:sz w:val="28"/>
          <w:szCs w:val="28"/>
        </w:rPr>
        <w:t xml:space="preserve">согласно </w:t>
      </w:r>
      <w:r w:rsidR="00A76B67">
        <w:rPr>
          <w:color w:val="000000"/>
          <w:spacing w:val="11"/>
          <w:sz w:val="28"/>
          <w:szCs w:val="28"/>
        </w:rPr>
        <w:t>п</w:t>
      </w:r>
      <w:r w:rsidR="00E421F3">
        <w:rPr>
          <w:color w:val="000000"/>
          <w:spacing w:val="11"/>
          <w:sz w:val="28"/>
          <w:szCs w:val="28"/>
        </w:rPr>
        <w:t>риложени</w:t>
      </w:r>
      <w:r w:rsidR="0005587C">
        <w:rPr>
          <w:color w:val="000000"/>
          <w:spacing w:val="11"/>
          <w:sz w:val="28"/>
          <w:szCs w:val="28"/>
        </w:rPr>
        <w:t>я</w:t>
      </w:r>
      <w:proofErr w:type="gramEnd"/>
      <w:r w:rsidR="00B9639A" w:rsidRPr="00B9639A">
        <w:rPr>
          <w:color w:val="000000"/>
          <w:spacing w:val="11"/>
          <w:sz w:val="28"/>
          <w:szCs w:val="28"/>
        </w:rPr>
        <w:t xml:space="preserve"> </w:t>
      </w:r>
      <w:r w:rsidR="00A76B67">
        <w:rPr>
          <w:color w:val="000000"/>
          <w:spacing w:val="11"/>
          <w:sz w:val="28"/>
          <w:szCs w:val="28"/>
        </w:rPr>
        <w:t>1 к Порядку</w:t>
      </w:r>
      <w:r w:rsidR="00B9639A" w:rsidRPr="00B9639A">
        <w:rPr>
          <w:color w:val="000000"/>
          <w:spacing w:val="-1"/>
          <w:sz w:val="28"/>
          <w:szCs w:val="28"/>
        </w:rPr>
        <w:t>):</w:t>
      </w:r>
    </w:p>
    <w:p w:rsidR="00B9639A" w:rsidRPr="00B9639A" w:rsidRDefault="00B9639A" w:rsidP="00C23C03">
      <w:pPr>
        <w:numPr>
          <w:ilvl w:val="0"/>
          <w:numId w:val="13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2"/>
          <w:sz w:val="28"/>
          <w:szCs w:val="28"/>
        </w:rPr>
        <w:t>регистрационный номер выпуска ценных бумаг;</w:t>
      </w:r>
    </w:p>
    <w:p w:rsidR="00B9639A" w:rsidRPr="00B9639A" w:rsidRDefault="00B9639A" w:rsidP="00C23C03">
      <w:pPr>
        <w:numPr>
          <w:ilvl w:val="0"/>
          <w:numId w:val="13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наименование и вид ценной бумаги;</w:t>
      </w:r>
    </w:p>
    <w:p w:rsidR="00B9639A" w:rsidRPr="00B9639A" w:rsidRDefault="00B9639A" w:rsidP="00C23C03">
      <w:pPr>
        <w:numPr>
          <w:ilvl w:val="0"/>
          <w:numId w:val="13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форма выпуска ценных бумаг;</w:t>
      </w:r>
    </w:p>
    <w:p w:rsidR="00B9639A" w:rsidRPr="00B9639A" w:rsidRDefault="00B9639A" w:rsidP="00C23C03">
      <w:pPr>
        <w:numPr>
          <w:ilvl w:val="0"/>
          <w:numId w:val="13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2"/>
          <w:sz w:val="28"/>
          <w:szCs w:val="28"/>
        </w:rPr>
        <w:t>основания для осуществления эмиссии ценных бумаг;</w:t>
      </w:r>
    </w:p>
    <w:p w:rsidR="00B9639A" w:rsidRPr="00B9639A" w:rsidRDefault="00B9639A" w:rsidP="00C23C03">
      <w:pPr>
        <w:numPr>
          <w:ilvl w:val="0"/>
          <w:numId w:val="13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номинальная стоимость одной ценной бумаги;</w:t>
      </w:r>
    </w:p>
    <w:p w:rsidR="00B9639A" w:rsidRPr="00B9639A" w:rsidRDefault="00E421F3" w:rsidP="00E421F3">
      <w:pPr>
        <w:shd w:val="clear" w:color="auto" w:fill="FFFFFF"/>
        <w:tabs>
          <w:tab w:val="left" w:pos="864"/>
        </w:tabs>
        <w:autoSpaceDE w:val="0"/>
        <w:autoSpaceDN w:val="0"/>
        <w:adjustRightInd w:val="0"/>
        <w:ind w:left="-142"/>
        <w:jc w:val="both"/>
      </w:pPr>
      <w:r>
        <w:rPr>
          <w:color w:val="000000"/>
          <w:sz w:val="28"/>
          <w:szCs w:val="28"/>
        </w:rPr>
        <w:t xml:space="preserve">- </w:t>
      </w:r>
      <w:r w:rsidR="00B9639A" w:rsidRPr="00B9639A">
        <w:rPr>
          <w:color w:val="000000"/>
          <w:spacing w:val="3"/>
          <w:sz w:val="28"/>
          <w:szCs w:val="28"/>
        </w:rPr>
        <w:t>объявленный и фактически размещенный (</w:t>
      </w:r>
      <w:proofErr w:type="spellStart"/>
      <w:r w:rsidR="00B9639A" w:rsidRPr="00B9639A">
        <w:rPr>
          <w:color w:val="000000"/>
          <w:spacing w:val="3"/>
          <w:sz w:val="28"/>
          <w:szCs w:val="28"/>
        </w:rPr>
        <w:t>доразмещенный</w:t>
      </w:r>
      <w:proofErr w:type="spellEnd"/>
      <w:r w:rsidR="00B9639A" w:rsidRPr="00B9639A">
        <w:rPr>
          <w:color w:val="000000"/>
          <w:spacing w:val="3"/>
          <w:sz w:val="28"/>
          <w:szCs w:val="28"/>
        </w:rPr>
        <w:t>) объем</w:t>
      </w:r>
      <w:r w:rsidR="00B9639A" w:rsidRPr="00B9639A">
        <w:rPr>
          <w:color w:val="000000"/>
          <w:spacing w:val="3"/>
          <w:sz w:val="28"/>
          <w:szCs w:val="28"/>
        </w:rPr>
        <w:br/>
        <w:t>выпуска (дополнительного выпуска) ценных бумаг по номинальной</w:t>
      </w:r>
      <w:r w:rsidR="00B9639A" w:rsidRPr="00B9639A">
        <w:rPr>
          <w:color w:val="000000"/>
          <w:spacing w:val="3"/>
          <w:sz w:val="28"/>
          <w:szCs w:val="28"/>
        </w:rPr>
        <w:br/>
      </w:r>
      <w:r w:rsidR="00B9639A" w:rsidRPr="00B9639A">
        <w:rPr>
          <w:color w:val="000000"/>
          <w:spacing w:val="1"/>
          <w:sz w:val="28"/>
          <w:szCs w:val="28"/>
        </w:rPr>
        <w:t>стоимости;</w:t>
      </w:r>
    </w:p>
    <w:p w:rsidR="00B9639A" w:rsidRPr="00B9639A" w:rsidRDefault="00B9639A" w:rsidP="00C23C03">
      <w:pPr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даты начала размещения и погашения ценных бумаг;</w:t>
      </w:r>
    </w:p>
    <w:p w:rsidR="00B9639A" w:rsidRPr="00B9639A" w:rsidRDefault="00B9639A" w:rsidP="00C23C03">
      <w:pPr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процентная ставка купонного дохода по ценной бумаге;</w:t>
      </w:r>
    </w:p>
    <w:p w:rsidR="00B9639A" w:rsidRPr="00B9639A" w:rsidRDefault="00B9639A" w:rsidP="00C23C03">
      <w:pPr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купонный доход в расчете на одну ценную бумагу;</w:t>
      </w:r>
    </w:p>
    <w:p w:rsidR="00E421F3" w:rsidRDefault="00B9639A" w:rsidP="00E421F3">
      <w:pPr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дисконт на одну ценную бумагу;</w:t>
      </w:r>
    </w:p>
    <w:p w:rsidR="00B9639A" w:rsidRPr="00E421F3" w:rsidRDefault="00B9639A" w:rsidP="00E421F3">
      <w:pPr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E421F3">
        <w:rPr>
          <w:color w:val="000000"/>
          <w:spacing w:val="3"/>
          <w:sz w:val="28"/>
          <w:szCs w:val="28"/>
        </w:rPr>
        <w:t>наименование генерального агента (агента) по обслуживанию выпуска</w:t>
      </w:r>
      <w:r w:rsidRPr="00E421F3">
        <w:rPr>
          <w:color w:val="000000"/>
          <w:spacing w:val="3"/>
          <w:sz w:val="28"/>
          <w:szCs w:val="28"/>
        </w:rPr>
        <w:br/>
      </w:r>
      <w:r w:rsidRPr="00E421F3">
        <w:rPr>
          <w:color w:val="000000"/>
          <w:spacing w:val="1"/>
          <w:sz w:val="28"/>
          <w:szCs w:val="28"/>
        </w:rPr>
        <w:t>ценных бумаг, депозитария, организатора торговли;</w:t>
      </w:r>
    </w:p>
    <w:p w:rsidR="00B9639A" w:rsidRPr="00B9639A" w:rsidRDefault="00B9639A" w:rsidP="00C23C03">
      <w:pPr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периодичность выплаты купонного дохода;</w:t>
      </w:r>
    </w:p>
    <w:p w:rsidR="00B9639A" w:rsidRPr="00B9639A" w:rsidRDefault="00B9639A" w:rsidP="00C23C03">
      <w:pPr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сведения о выплате дохода по ценным бумагам;</w:t>
      </w:r>
    </w:p>
    <w:p w:rsidR="00B9639A" w:rsidRPr="00B9639A" w:rsidRDefault="00B9639A" w:rsidP="00C23C03">
      <w:pPr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сумма расходов на обслуживание выпуска;</w:t>
      </w:r>
    </w:p>
    <w:p w:rsidR="00B9639A" w:rsidRPr="00B9639A" w:rsidRDefault="00E421F3" w:rsidP="00E421F3">
      <w:pPr>
        <w:shd w:val="clear" w:color="auto" w:fill="FFFFFF"/>
        <w:tabs>
          <w:tab w:val="left" w:pos="854"/>
        </w:tabs>
        <w:autoSpaceDE w:val="0"/>
        <w:autoSpaceDN w:val="0"/>
        <w:adjustRightInd w:val="0"/>
        <w:ind w:left="-142"/>
        <w:jc w:val="both"/>
      </w:pPr>
      <w:r>
        <w:rPr>
          <w:color w:val="000000"/>
          <w:sz w:val="28"/>
          <w:szCs w:val="28"/>
        </w:rPr>
        <w:t xml:space="preserve">- </w:t>
      </w:r>
      <w:r w:rsidR="00B9639A" w:rsidRPr="00B9639A">
        <w:rPr>
          <w:color w:val="000000"/>
          <w:spacing w:val="4"/>
          <w:sz w:val="28"/>
          <w:szCs w:val="28"/>
        </w:rPr>
        <w:t>объем долга по ценным бумагам по номинальной стоимости на</w:t>
      </w:r>
      <w:r w:rsidR="00B9639A" w:rsidRPr="00B9639A">
        <w:rPr>
          <w:color w:val="000000"/>
          <w:spacing w:val="4"/>
          <w:sz w:val="28"/>
          <w:szCs w:val="28"/>
        </w:rPr>
        <w:br/>
      </w:r>
      <w:r w:rsidR="00B9639A" w:rsidRPr="00B9639A">
        <w:rPr>
          <w:color w:val="000000"/>
          <w:spacing w:val="1"/>
          <w:sz w:val="28"/>
          <w:szCs w:val="28"/>
        </w:rPr>
        <w:t>отчетную дату.</w:t>
      </w:r>
    </w:p>
    <w:p w:rsidR="00E421F3" w:rsidRDefault="0005587C" w:rsidP="00E421F3">
      <w:pPr>
        <w:shd w:val="clear" w:color="auto" w:fill="FFFFFF"/>
        <w:autoSpaceDE w:val="0"/>
        <w:autoSpaceDN w:val="0"/>
        <w:adjustRightInd w:val="0"/>
        <w:ind w:left="-142" w:right="29" w:firstLine="547"/>
        <w:jc w:val="both"/>
      </w:pPr>
      <w:r>
        <w:rPr>
          <w:color w:val="000000"/>
          <w:spacing w:val="6"/>
          <w:sz w:val="28"/>
          <w:szCs w:val="28"/>
        </w:rPr>
        <w:t>2) д</w:t>
      </w:r>
      <w:r w:rsidR="00B9639A" w:rsidRPr="00B9639A">
        <w:rPr>
          <w:color w:val="000000"/>
          <w:spacing w:val="6"/>
          <w:sz w:val="28"/>
          <w:szCs w:val="28"/>
        </w:rPr>
        <w:t xml:space="preserve">ля </w:t>
      </w:r>
      <w:r>
        <w:rPr>
          <w:color w:val="000000"/>
          <w:spacing w:val="6"/>
          <w:sz w:val="28"/>
          <w:szCs w:val="28"/>
        </w:rPr>
        <w:t xml:space="preserve">муниципального </w:t>
      </w:r>
      <w:r w:rsidR="00B9639A" w:rsidRPr="00B9639A">
        <w:rPr>
          <w:color w:val="000000"/>
          <w:spacing w:val="6"/>
          <w:sz w:val="28"/>
          <w:szCs w:val="28"/>
        </w:rPr>
        <w:t xml:space="preserve">долгового обязательства в виде обязательств по кредитам, </w:t>
      </w:r>
      <w:r>
        <w:rPr>
          <w:color w:val="000000"/>
          <w:spacing w:val="16"/>
          <w:sz w:val="28"/>
          <w:szCs w:val="28"/>
        </w:rPr>
        <w:t>привлеченным</w:t>
      </w:r>
      <w:r w:rsidR="00B9639A" w:rsidRPr="00B9639A">
        <w:rPr>
          <w:color w:val="000000"/>
          <w:spacing w:val="16"/>
          <w:sz w:val="28"/>
          <w:szCs w:val="28"/>
        </w:rPr>
        <w:t xml:space="preserve"> Чернянским </w:t>
      </w:r>
      <w:r w:rsidR="00E421F3">
        <w:rPr>
          <w:color w:val="000000"/>
          <w:spacing w:val="3"/>
          <w:sz w:val="28"/>
          <w:szCs w:val="28"/>
        </w:rPr>
        <w:t>муниципальным округом</w:t>
      </w:r>
      <w:r w:rsidR="00B9639A" w:rsidRPr="00B9639A">
        <w:rPr>
          <w:color w:val="000000"/>
          <w:spacing w:val="16"/>
          <w:sz w:val="28"/>
          <w:szCs w:val="28"/>
        </w:rPr>
        <w:t xml:space="preserve"> от кредитных организаций</w:t>
      </w:r>
      <w:r>
        <w:rPr>
          <w:color w:val="000000"/>
          <w:spacing w:val="16"/>
          <w:sz w:val="28"/>
          <w:szCs w:val="28"/>
        </w:rPr>
        <w:t xml:space="preserve"> в валюте Российской Федерации</w:t>
      </w:r>
      <w:r w:rsidR="00B9639A" w:rsidRPr="00B9639A">
        <w:rPr>
          <w:color w:val="000000"/>
          <w:spacing w:val="2"/>
          <w:sz w:val="28"/>
          <w:szCs w:val="28"/>
        </w:rPr>
        <w:t xml:space="preserve"> (</w:t>
      </w:r>
      <w:proofErr w:type="gramStart"/>
      <w:r w:rsidR="00B9639A" w:rsidRPr="00B9639A">
        <w:rPr>
          <w:color w:val="000000"/>
          <w:spacing w:val="2"/>
          <w:sz w:val="28"/>
          <w:szCs w:val="28"/>
        </w:rPr>
        <w:t>с</w:t>
      </w:r>
      <w:r w:rsidR="0079297F">
        <w:rPr>
          <w:color w:val="000000"/>
          <w:spacing w:val="2"/>
          <w:sz w:val="28"/>
          <w:szCs w:val="28"/>
        </w:rPr>
        <w:t>огласно приложения</w:t>
      </w:r>
      <w:proofErr w:type="gramEnd"/>
      <w:r w:rsidR="00A76B67">
        <w:rPr>
          <w:color w:val="000000"/>
          <w:spacing w:val="2"/>
          <w:sz w:val="28"/>
          <w:szCs w:val="28"/>
        </w:rPr>
        <w:t xml:space="preserve"> 2 к Порядку</w:t>
      </w:r>
      <w:r w:rsidR="00B9639A" w:rsidRPr="00B9639A">
        <w:rPr>
          <w:color w:val="000000"/>
          <w:spacing w:val="2"/>
          <w:sz w:val="28"/>
          <w:szCs w:val="28"/>
        </w:rPr>
        <w:t>):</w:t>
      </w:r>
    </w:p>
    <w:p w:rsidR="00B9639A" w:rsidRPr="00E421F3" w:rsidRDefault="00E421F3" w:rsidP="00E421F3">
      <w:pPr>
        <w:shd w:val="clear" w:color="auto" w:fill="FFFFFF"/>
        <w:autoSpaceDE w:val="0"/>
        <w:autoSpaceDN w:val="0"/>
        <w:adjustRightInd w:val="0"/>
        <w:ind w:left="-142" w:right="29"/>
        <w:jc w:val="both"/>
      </w:pPr>
      <w:r>
        <w:t xml:space="preserve">- </w:t>
      </w:r>
      <w:r w:rsidR="00B9639A" w:rsidRPr="00B9639A">
        <w:rPr>
          <w:color w:val="000000"/>
          <w:sz w:val="28"/>
          <w:szCs w:val="28"/>
        </w:rPr>
        <w:t>основания возникновения (прекращения) долгового обязательства (вид,</w:t>
      </w:r>
      <w:r w:rsidR="00B9639A" w:rsidRPr="00B9639A">
        <w:rPr>
          <w:color w:val="000000"/>
          <w:sz w:val="28"/>
          <w:szCs w:val="28"/>
        </w:rPr>
        <w:br/>
      </w:r>
      <w:r w:rsidR="00B9639A" w:rsidRPr="00B9639A">
        <w:rPr>
          <w:color w:val="000000"/>
          <w:spacing w:val="5"/>
          <w:sz w:val="28"/>
          <w:szCs w:val="28"/>
        </w:rPr>
        <w:t>дата и номер документа);</w:t>
      </w:r>
    </w:p>
    <w:p w:rsidR="00B9639A" w:rsidRPr="00B9639A" w:rsidRDefault="00B9639A" w:rsidP="00C23C03">
      <w:pPr>
        <w:numPr>
          <w:ilvl w:val="0"/>
          <w:numId w:val="1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2"/>
          <w:sz w:val="28"/>
          <w:szCs w:val="28"/>
        </w:rPr>
        <w:t>наименование кредитора;</w:t>
      </w:r>
    </w:p>
    <w:p w:rsidR="00B9639A" w:rsidRPr="00B9639A" w:rsidRDefault="00B9639A" w:rsidP="00C23C03">
      <w:pPr>
        <w:numPr>
          <w:ilvl w:val="0"/>
          <w:numId w:val="1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объем полученного кредита;</w:t>
      </w:r>
    </w:p>
    <w:p w:rsidR="00E421F3" w:rsidRDefault="00B9639A" w:rsidP="00E421F3">
      <w:pPr>
        <w:numPr>
          <w:ilvl w:val="0"/>
          <w:numId w:val="1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процентная ставка по кредиту;</w:t>
      </w:r>
    </w:p>
    <w:p w:rsidR="00E421F3" w:rsidRDefault="00B9639A" w:rsidP="00E421F3">
      <w:pPr>
        <w:numPr>
          <w:ilvl w:val="0"/>
          <w:numId w:val="1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E421F3">
        <w:rPr>
          <w:color w:val="000000"/>
          <w:spacing w:val="5"/>
          <w:sz w:val="28"/>
          <w:szCs w:val="28"/>
        </w:rPr>
        <w:t>даты получения кредита, выплаты процентных платежей, погашения</w:t>
      </w:r>
      <w:r w:rsidRPr="00E421F3">
        <w:rPr>
          <w:color w:val="000000"/>
          <w:spacing w:val="5"/>
          <w:sz w:val="28"/>
          <w:szCs w:val="28"/>
        </w:rPr>
        <w:br/>
      </w:r>
      <w:r w:rsidRPr="00E421F3">
        <w:rPr>
          <w:color w:val="000000"/>
          <w:spacing w:val="1"/>
          <w:sz w:val="28"/>
          <w:szCs w:val="28"/>
        </w:rPr>
        <w:t>кредита;</w:t>
      </w:r>
    </w:p>
    <w:p w:rsidR="00B9639A" w:rsidRPr="00E421F3" w:rsidRDefault="00B9639A" w:rsidP="00E421F3">
      <w:pPr>
        <w:numPr>
          <w:ilvl w:val="0"/>
          <w:numId w:val="1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E421F3">
        <w:rPr>
          <w:color w:val="000000"/>
          <w:spacing w:val="7"/>
          <w:sz w:val="28"/>
          <w:szCs w:val="28"/>
        </w:rPr>
        <w:t>объем задолженности по кредиту по состоянию на начало текущего</w:t>
      </w:r>
      <w:r w:rsidRPr="00E421F3">
        <w:rPr>
          <w:color w:val="000000"/>
          <w:spacing w:val="7"/>
          <w:sz w:val="28"/>
          <w:szCs w:val="28"/>
        </w:rPr>
        <w:br/>
      </w:r>
      <w:r w:rsidRPr="00E421F3">
        <w:rPr>
          <w:color w:val="000000"/>
          <w:spacing w:val="1"/>
          <w:sz w:val="28"/>
          <w:szCs w:val="28"/>
        </w:rPr>
        <w:t>финансового года и на отчетную дату;</w:t>
      </w:r>
    </w:p>
    <w:p w:rsidR="00B9639A" w:rsidRPr="00B9639A" w:rsidRDefault="00B9639A" w:rsidP="00C23C03">
      <w:pPr>
        <w:numPr>
          <w:ilvl w:val="0"/>
          <w:numId w:val="1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сведения о погашении кредита;</w:t>
      </w:r>
    </w:p>
    <w:p w:rsidR="00B9639A" w:rsidRPr="00B9639A" w:rsidRDefault="00B9639A" w:rsidP="00C23C03">
      <w:pPr>
        <w:numPr>
          <w:ilvl w:val="0"/>
          <w:numId w:val="1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сведения о процентных платежах по кредиту.</w:t>
      </w:r>
    </w:p>
    <w:p w:rsidR="00811AEA" w:rsidRDefault="00811AEA" w:rsidP="00811AEA">
      <w:pPr>
        <w:shd w:val="clear" w:color="auto" w:fill="FFFFFF"/>
        <w:autoSpaceDE w:val="0"/>
        <w:autoSpaceDN w:val="0"/>
        <w:adjustRightInd w:val="0"/>
        <w:ind w:left="-142" w:right="34" w:firstLine="552"/>
        <w:jc w:val="both"/>
      </w:pPr>
      <w:r>
        <w:rPr>
          <w:color w:val="000000"/>
          <w:spacing w:val="4"/>
          <w:sz w:val="28"/>
          <w:szCs w:val="28"/>
        </w:rPr>
        <w:t>3</w:t>
      </w:r>
      <w:r w:rsidR="0079297F">
        <w:rPr>
          <w:color w:val="000000"/>
          <w:spacing w:val="4"/>
          <w:sz w:val="28"/>
          <w:szCs w:val="28"/>
        </w:rPr>
        <w:t>) д</w:t>
      </w:r>
      <w:r w:rsidR="00B9639A" w:rsidRPr="00B9639A">
        <w:rPr>
          <w:color w:val="000000"/>
          <w:spacing w:val="4"/>
          <w:sz w:val="28"/>
          <w:szCs w:val="28"/>
        </w:rPr>
        <w:t xml:space="preserve">ля </w:t>
      </w:r>
      <w:r w:rsidR="0079297F">
        <w:rPr>
          <w:color w:val="000000"/>
          <w:spacing w:val="4"/>
          <w:sz w:val="28"/>
          <w:szCs w:val="28"/>
        </w:rPr>
        <w:t xml:space="preserve">муниципального </w:t>
      </w:r>
      <w:r w:rsidR="00B9639A" w:rsidRPr="00B9639A">
        <w:rPr>
          <w:color w:val="000000"/>
          <w:spacing w:val="4"/>
          <w:sz w:val="28"/>
          <w:szCs w:val="28"/>
        </w:rPr>
        <w:t>долгового обязательства в виде обязательств по бюджетным кредитам, привлеченным</w:t>
      </w:r>
      <w:r w:rsidR="0079297F">
        <w:rPr>
          <w:color w:val="000000"/>
          <w:spacing w:val="4"/>
          <w:sz w:val="28"/>
          <w:szCs w:val="28"/>
        </w:rPr>
        <w:t xml:space="preserve"> в валюте Российской Федерации в бюджет муниципального округа </w:t>
      </w:r>
      <w:r w:rsidR="00B9639A" w:rsidRPr="00B9639A">
        <w:rPr>
          <w:color w:val="000000"/>
          <w:spacing w:val="4"/>
          <w:sz w:val="28"/>
          <w:szCs w:val="28"/>
        </w:rPr>
        <w:t xml:space="preserve"> </w:t>
      </w:r>
      <w:r w:rsidR="0079297F">
        <w:rPr>
          <w:color w:val="000000"/>
          <w:spacing w:val="4"/>
          <w:sz w:val="28"/>
          <w:szCs w:val="28"/>
        </w:rPr>
        <w:t>из</w:t>
      </w:r>
      <w:r w:rsidR="00B9639A" w:rsidRPr="00B9639A">
        <w:rPr>
          <w:color w:val="000000"/>
          <w:spacing w:val="4"/>
          <w:sz w:val="28"/>
          <w:szCs w:val="28"/>
        </w:rPr>
        <w:t xml:space="preserve"> </w:t>
      </w:r>
      <w:r w:rsidR="00B9639A" w:rsidRPr="00B9639A">
        <w:rPr>
          <w:color w:val="000000"/>
          <w:spacing w:val="2"/>
          <w:sz w:val="28"/>
          <w:szCs w:val="28"/>
        </w:rPr>
        <w:t>других бюджетов бюджетной системы Российской Федерации (</w:t>
      </w:r>
      <w:proofErr w:type="gramStart"/>
      <w:r w:rsidR="00B9639A" w:rsidRPr="00B9639A">
        <w:rPr>
          <w:color w:val="000000"/>
          <w:spacing w:val="2"/>
          <w:sz w:val="28"/>
          <w:szCs w:val="28"/>
        </w:rPr>
        <w:t xml:space="preserve">согласно </w:t>
      </w:r>
      <w:r w:rsidR="0079297F">
        <w:rPr>
          <w:color w:val="000000"/>
          <w:spacing w:val="1"/>
          <w:sz w:val="28"/>
          <w:szCs w:val="28"/>
        </w:rPr>
        <w:t>приложения</w:t>
      </w:r>
      <w:proofErr w:type="gramEnd"/>
      <w:r w:rsidR="00B9639A" w:rsidRPr="00B9639A">
        <w:rPr>
          <w:color w:val="000000"/>
          <w:spacing w:val="1"/>
          <w:sz w:val="28"/>
          <w:szCs w:val="28"/>
        </w:rPr>
        <w:t xml:space="preserve"> 3 к Порядку):</w:t>
      </w:r>
    </w:p>
    <w:p w:rsidR="00B9639A" w:rsidRPr="00811AEA" w:rsidRDefault="00811AEA" w:rsidP="00811AEA">
      <w:pPr>
        <w:shd w:val="clear" w:color="auto" w:fill="FFFFFF"/>
        <w:autoSpaceDE w:val="0"/>
        <w:autoSpaceDN w:val="0"/>
        <w:adjustRightInd w:val="0"/>
        <w:ind w:left="-142" w:right="34"/>
        <w:jc w:val="both"/>
      </w:pPr>
      <w:r>
        <w:t xml:space="preserve">- </w:t>
      </w:r>
      <w:r w:rsidR="00B9639A" w:rsidRPr="00B9639A">
        <w:rPr>
          <w:color w:val="000000"/>
          <w:sz w:val="28"/>
          <w:szCs w:val="28"/>
        </w:rPr>
        <w:t>основания возникновения (прекращения) долгового обязательства (вид,</w:t>
      </w:r>
      <w:r w:rsidR="00B9639A" w:rsidRPr="00B9639A">
        <w:rPr>
          <w:color w:val="000000"/>
          <w:sz w:val="28"/>
          <w:szCs w:val="28"/>
        </w:rPr>
        <w:br/>
      </w:r>
      <w:r w:rsidR="00B9639A" w:rsidRPr="00B9639A">
        <w:rPr>
          <w:color w:val="000000"/>
          <w:spacing w:val="5"/>
          <w:sz w:val="28"/>
          <w:szCs w:val="28"/>
        </w:rPr>
        <w:t>дата и номер документа);</w:t>
      </w:r>
    </w:p>
    <w:p w:rsidR="00B9639A" w:rsidRPr="00B9639A" w:rsidRDefault="00B9639A" w:rsidP="00C23C03">
      <w:pPr>
        <w:numPr>
          <w:ilvl w:val="0"/>
          <w:numId w:val="1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указание на форму долгового обязательства;</w:t>
      </w:r>
    </w:p>
    <w:p w:rsidR="00B9639A" w:rsidRPr="00B9639A" w:rsidRDefault="00B9639A" w:rsidP="00C23C03">
      <w:pPr>
        <w:numPr>
          <w:ilvl w:val="0"/>
          <w:numId w:val="1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бюджет, из которого предоставлен бюджетный кредит;</w:t>
      </w:r>
    </w:p>
    <w:p w:rsidR="00B9639A" w:rsidRPr="00B9639A" w:rsidRDefault="00B9639A" w:rsidP="00C23C03">
      <w:pPr>
        <w:numPr>
          <w:ilvl w:val="0"/>
          <w:numId w:val="1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объем полученного бюджетного кредита;</w:t>
      </w:r>
    </w:p>
    <w:p w:rsidR="00B9639A" w:rsidRPr="00B9639A" w:rsidRDefault="00B9639A" w:rsidP="00C23C03">
      <w:pPr>
        <w:numPr>
          <w:ilvl w:val="0"/>
          <w:numId w:val="1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lastRenderedPageBreak/>
        <w:t>процентная ставка по бюджетному кредиту;</w:t>
      </w:r>
    </w:p>
    <w:p w:rsidR="00811AEA" w:rsidRDefault="00811AEA" w:rsidP="00811AEA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- </w:t>
      </w:r>
      <w:r w:rsidR="00B9639A" w:rsidRPr="00B9639A">
        <w:rPr>
          <w:color w:val="000000"/>
          <w:spacing w:val="2"/>
          <w:sz w:val="28"/>
          <w:szCs w:val="28"/>
        </w:rPr>
        <w:t>даты получения бюджетного кредита, выплаты процентных платежей,</w:t>
      </w:r>
      <w:r w:rsidR="00B9639A" w:rsidRPr="00B9639A">
        <w:rPr>
          <w:color w:val="000000"/>
          <w:spacing w:val="2"/>
          <w:sz w:val="28"/>
          <w:szCs w:val="28"/>
        </w:rPr>
        <w:br/>
        <w:t>погашения бюджетного кредита;</w:t>
      </w:r>
    </w:p>
    <w:p w:rsidR="00B9639A" w:rsidRPr="00B9639A" w:rsidRDefault="00811AEA" w:rsidP="00811AEA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B9639A" w:rsidRPr="00B9639A">
        <w:rPr>
          <w:color w:val="000000"/>
          <w:spacing w:val="1"/>
          <w:sz w:val="28"/>
          <w:szCs w:val="28"/>
        </w:rPr>
        <w:t>объем задолженности по бюджетному кредиту по состоянию на начало</w:t>
      </w:r>
      <w:r w:rsidR="00B9639A" w:rsidRPr="00B9639A">
        <w:rPr>
          <w:color w:val="000000"/>
          <w:spacing w:val="1"/>
          <w:sz w:val="28"/>
          <w:szCs w:val="28"/>
        </w:rPr>
        <w:br/>
        <w:t>текущего финансового года и на отчетную дату;</w:t>
      </w:r>
    </w:p>
    <w:p w:rsidR="00B9639A" w:rsidRPr="00B9639A" w:rsidRDefault="00B9639A" w:rsidP="00C23C03">
      <w:pPr>
        <w:numPr>
          <w:ilvl w:val="0"/>
          <w:numId w:val="1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сведения о погашении бюджетного кредита;</w:t>
      </w:r>
    </w:p>
    <w:p w:rsidR="00B9639A" w:rsidRPr="00B9639A" w:rsidRDefault="00B9639A" w:rsidP="00C23C03">
      <w:pPr>
        <w:numPr>
          <w:ilvl w:val="0"/>
          <w:numId w:val="1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сведения о процентных платежах по бюджетному кредиту.</w:t>
      </w:r>
    </w:p>
    <w:p w:rsidR="00B9639A" w:rsidRPr="00B9639A" w:rsidRDefault="0079297F" w:rsidP="00C23C03">
      <w:pPr>
        <w:shd w:val="clear" w:color="auto" w:fill="FFFFFF"/>
        <w:autoSpaceDE w:val="0"/>
        <w:autoSpaceDN w:val="0"/>
        <w:adjustRightInd w:val="0"/>
        <w:spacing w:before="5"/>
        <w:ind w:left="-142" w:right="10" w:firstLine="552"/>
        <w:jc w:val="both"/>
      </w:pPr>
      <w:r>
        <w:rPr>
          <w:color w:val="000000"/>
          <w:spacing w:val="1"/>
          <w:sz w:val="28"/>
          <w:szCs w:val="28"/>
        </w:rPr>
        <w:t>4) д</w:t>
      </w:r>
      <w:r w:rsidR="00B9639A" w:rsidRPr="00B9639A">
        <w:rPr>
          <w:color w:val="000000"/>
          <w:spacing w:val="1"/>
          <w:sz w:val="28"/>
          <w:szCs w:val="28"/>
        </w:rPr>
        <w:t xml:space="preserve">ля </w:t>
      </w:r>
      <w:r>
        <w:rPr>
          <w:color w:val="000000"/>
          <w:spacing w:val="1"/>
          <w:sz w:val="28"/>
          <w:szCs w:val="28"/>
        </w:rPr>
        <w:t xml:space="preserve">муниципального </w:t>
      </w:r>
      <w:r w:rsidR="00B9639A" w:rsidRPr="00B9639A">
        <w:rPr>
          <w:color w:val="000000"/>
          <w:spacing w:val="1"/>
          <w:sz w:val="28"/>
          <w:szCs w:val="28"/>
        </w:rPr>
        <w:t>долгового обязательства в виде обязательств по гарантиям</w:t>
      </w:r>
      <w:r w:rsidR="00B9639A" w:rsidRPr="00B9639A">
        <w:rPr>
          <w:color w:val="000000"/>
          <w:spacing w:val="9"/>
          <w:sz w:val="28"/>
          <w:szCs w:val="28"/>
        </w:rPr>
        <w:t xml:space="preserve"> Чернянского </w:t>
      </w:r>
      <w:r w:rsidR="00811AEA">
        <w:rPr>
          <w:color w:val="000000"/>
          <w:spacing w:val="9"/>
          <w:sz w:val="28"/>
          <w:szCs w:val="28"/>
        </w:rPr>
        <w:t>муниципального округа</w:t>
      </w:r>
      <w:r>
        <w:rPr>
          <w:color w:val="000000"/>
          <w:spacing w:val="9"/>
          <w:sz w:val="28"/>
          <w:szCs w:val="28"/>
        </w:rPr>
        <w:t xml:space="preserve"> (муниципальным гарантиям)</w:t>
      </w:r>
      <w:r w:rsidR="00B9639A" w:rsidRPr="00B9639A">
        <w:rPr>
          <w:color w:val="000000"/>
          <w:spacing w:val="9"/>
          <w:sz w:val="28"/>
          <w:szCs w:val="28"/>
        </w:rPr>
        <w:t xml:space="preserve">, выраженным в валюте Российской </w:t>
      </w:r>
      <w:r>
        <w:rPr>
          <w:color w:val="000000"/>
          <w:spacing w:val="1"/>
          <w:sz w:val="28"/>
          <w:szCs w:val="28"/>
        </w:rPr>
        <w:t>Федерации (</w:t>
      </w:r>
      <w:proofErr w:type="gramStart"/>
      <w:r>
        <w:rPr>
          <w:color w:val="000000"/>
          <w:spacing w:val="1"/>
          <w:sz w:val="28"/>
          <w:szCs w:val="28"/>
        </w:rPr>
        <w:t>согласно приложения</w:t>
      </w:r>
      <w:proofErr w:type="gramEnd"/>
      <w:r w:rsidR="00B9639A" w:rsidRPr="00B9639A">
        <w:rPr>
          <w:color w:val="000000"/>
          <w:spacing w:val="1"/>
          <w:sz w:val="28"/>
          <w:szCs w:val="28"/>
        </w:rPr>
        <w:t xml:space="preserve"> 4 к Порядку):</w:t>
      </w:r>
    </w:p>
    <w:p w:rsidR="00B9639A" w:rsidRPr="00B9639A" w:rsidRDefault="00811AEA" w:rsidP="00811AEA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B9639A" w:rsidRPr="00B9639A">
        <w:rPr>
          <w:color w:val="000000"/>
          <w:sz w:val="28"/>
          <w:szCs w:val="28"/>
        </w:rPr>
        <w:t>основания возникновения (прекращения) долгового обязательства (вид,</w:t>
      </w:r>
      <w:r w:rsidR="00B9639A" w:rsidRPr="00B9639A">
        <w:rPr>
          <w:color w:val="000000"/>
          <w:sz w:val="28"/>
          <w:szCs w:val="28"/>
        </w:rPr>
        <w:br/>
      </w:r>
      <w:r w:rsidR="00B9639A" w:rsidRPr="00B9639A">
        <w:rPr>
          <w:color w:val="000000"/>
          <w:spacing w:val="4"/>
          <w:sz w:val="28"/>
          <w:szCs w:val="28"/>
        </w:rPr>
        <w:t>дата и номер документа);</w:t>
      </w:r>
    </w:p>
    <w:p w:rsidR="00B9639A" w:rsidRPr="00B9639A" w:rsidRDefault="00B9639A" w:rsidP="00C23C03">
      <w:pPr>
        <w:numPr>
          <w:ilvl w:val="0"/>
          <w:numId w:val="1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дата предоставления гарантии;</w:t>
      </w:r>
    </w:p>
    <w:p w:rsidR="00B9639A" w:rsidRPr="00B9639A" w:rsidRDefault="00B9639A" w:rsidP="00C23C03">
      <w:pPr>
        <w:numPr>
          <w:ilvl w:val="0"/>
          <w:numId w:val="1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наименование принципала;</w:t>
      </w:r>
    </w:p>
    <w:p w:rsidR="00B9639A" w:rsidRPr="00B9639A" w:rsidRDefault="00B9639A" w:rsidP="00C23C03">
      <w:pPr>
        <w:numPr>
          <w:ilvl w:val="0"/>
          <w:numId w:val="1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наименование бенефициара;</w:t>
      </w:r>
    </w:p>
    <w:p w:rsidR="00B9639A" w:rsidRPr="00B9639A" w:rsidRDefault="00B9639A" w:rsidP="00C23C03">
      <w:pPr>
        <w:numPr>
          <w:ilvl w:val="0"/>
          <w:numId w:val="1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цель осуществления заимствования принципалом;</w:t>
      </w:r>
    </w:p>
    <w:p w:rsidR="00B9639A" w:rsidRPr="00B9639A" w:rsidRDefault="00B9639A" w:rsidP="00C23C03">
      <w:pPr>
        <w:numPr>
          <w:ilvl w:val="0"/>
          <w:numId w:val="1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1"/>
          <w:sz w:val="28"/>
          <w:szCs w:val="28"/>
        </w:rPr>
        <w:t>дата или момент вступления гарантии в силу;</w:t>
      </w:r>
    </w:p>
    <w:p w:rsidR="00B9639A" w:rsidRPr="00B9639A" w:rsidRDefault="00B9639A" w:rsidP="00C23C03">
      <w:pPr>
        <w:autoSpaceDE w:val="0"/>
        <w:autoSpaceDN w:val="0"/>
        <w:adjustRightInd w:val="0"/>
        <w:ind w:left="-142"/>
        <w:jc w:val="both"/>
        <w:rPr>
          <w:sz w:val="2"/>
          <w:szCs w:val="2"/>
        </w:rPr>
      </w:pPr>
    </w:p>
    <w:p w:rsidR="00B9639A" w:rsidRPr="00B9639A" w:rsidRDefault="00B9639A" w:rsidP="00C23C03">
      <w:pPr>
        <w:numPr>
          <w:ilvl w:val="0"/>
          <w:numId w:val="16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2"/>
          <w:sz w:val="28"/>
          <w:szCs w:val="28"/>
        </w:rPr>
        <w:t>сроки действия гарантии, предъявления требований по гарантии,</w:t>
      </w:r>
      <w:r w:rsidRPr="00B9639A">
        <w:rPr>
          <w:color w:val="000000"/>
          <w:spacing w:val="2"/>
          <w:sz w:val="28"/>
          <w:szCs w:val="28"/>
        </w:rPr>
        <w:br/>
      </w:r>
      <w:r w:rsidRPr="00B9639A">
        <w:rPr>
          <w:color w:val="000000"/>
          <w:spacing w:val="1"/>
          <w:sz w:val="28"/>
          <w:szCs w:val="28"/>
        </w:rPr>
        <w:t>исполнения гарантии;</w:t>
      </w:r>
    </w:p>
    <w:p w:rsidR="00B9639A" w:rsidRPr="00B9639A" w:rsidRDefault="00B9639A" w:rsidP="00C23C03">
      <w:pPr>
        <w:numPr>
          <w:ilvl w:val="0"/>
          <w:numId w:val="16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3"/>
          <w:sz w:val="28"/>
          <w:szCs w:val="28"/>
        </w:rPr>
        <w:t>наличие или отсутствие права регрессного требования гаранта к</w:t>
      </w:r>
      <w:r w:rsidRPr="00B9639A">
        <w:rPr>
          <w:color w:val="000000"/>
          <w:spacing w:val="3"/>
          <w:sz w:val="28"/>
          <w:szCs w:val="28"/>
        </w:rPr>
        <w:br/>
        <w:t>принципалу либо уступки гаранту прав требования бенефициара к</w:t>
      </w:r>
      <w:r w:rsidRPr="00B9639A">
        <w:rPr>
          <w:color w:val="000000"/>
          <w:spacing w:val="3"/>
          <w:sz w:val="28"/>
          <w:szCs w:val="28"/>
        </w:rPr>
        <w:br/>
      </w:r>
      <w:r w:rsidRPr="00B9639A">
        <w:rPr>
          <w:color w:val="000000"/>
          <w:sz w:val="28"/>
          <w:szCs w:val="28"/>
        </w:rPr>
        <w:t>принципалу;</w:t>
      </w:r>
    </w:p>
    <w:p w:rsidR="00B9639A" w:rsidRPr="00B9639A" w:rsidRDefault="00B9639A" w:rsidP="00C23C03">
      <w:pPr>
        <w:numPr>
          <w:ilvl w:val="0"/>
          <w:numId w:val="16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ind w:left="-142"/>
        <w:jc w:val="both"/>
        <w:rPr>
          <w:color w:val="000000"/>
          <w:sz w:val="28"/>
          <w:szCs w:val="28"/>
        </w:rPr>
      </w:pPr>
      <w:r w:rsidRPr="00B9639A">
        <w:rPr>
          <w:color w:val="000000"/>
          <w:spacing w:val="2"/>
          <w:sz w:val="28"/>
          <w:szCs w:val="28"/>
        </w:rPr>
        <w:t>форма обеспечения исполнения обязатель</w:t>
      </w:r>
      <w:proofErr w:type="gramStart"/>
      <w:r w:rsidRPr="00B9639A">
        <w:rPr>
          <w:color w:val="000000"/>
          <w:spacing w:val="2"/>
          <w:sz w:val="28"/>
          <w:szCs w:val="28"/>
        </w:rPr>
        <w:t>ств пр</w:t>
      </w:r>
      <w:proofErr w:type="gramEnd"/>
      <w:r w:rsidRPr="00B9639A">
        <w:rPr>
          <w:color w:val="000000"/>
          <w:spacing w:val="2"/>
          <w:sz w:val="28"/>
          <w:szCs w:val="28"/>
        </w:rPr>
        <w:t>инципала перед</w:t>
      </w:r>
      <w:r w:rsidRPr="00B9639A">
        <w:rPr>
          <w:color w:val="000000"/>
          <w:spacing w:val="2"/>
          <w:sz w:val="28"/>
          <w:szCs w:val="28"/>
        </w:rPr>
        <w:br/>
      </w:r>
      <w:r w:rsidRPr="00B9639A">
        <w:rPr>
          <w:color w:val="000000"/>
          <w:sz w:val="28"/>
          <w:szCs w:val="28"/>
        </w:rPr>
        <w:t>гарантом;</w:t>
      </w:r>
    </w:p>
    <w:p w:rsidR="00B9639A" w:rsidRPr="00B9639A" w:rsidRDefault="00811AEA" w:rsidP="00C23C03">
      <w:pPr>
        <w:shd w:val="clear" w:color="auto" w:fill="FFFFFF"/>
        <w:tabs>
          <w:tab w:val="left" w:pos="725"/>
        </w:tabs>
        <w:autoSpaceDE w:val="0"/>
        <w:autoSpaceDN w:val="0"/>
        <w:adjustRightInd w:val="0"/>
        <w:ind w:left="-142"/>
        <w:jc w:val="both"/>
      </w:pPr>
      <w:r>
        <w:rPr>
          <w:color w:val="000000"/>
          <w:sz w:val="28"/>
          <w:szCs w:val="28"/>
        </w:rPr>
        <w:t xml:space="preserve">- </w:t>
      </w:r>
      <w:r w:rsidR="00B9639A" w:rsidRPr="00B9639A">
        <w:rPr>
          <w:color w:val="000000"/>
          <w:spacing w:val="1"/>
          <w:sz w:val="28"/>
          <w:szCs w:val="28"/>
        </w:rPr>
        <w:t>процентная ставка по кредиту;</w:t>
      </w:r>
    </w:p>
    <w:p w:rsidR="00B9639A" w:rsidRPr="00B9639A" w:rsidRDefault="00811AEA" w:rsidP="00811AEA">
      <w:pPr>
        <w:shd w:val="clear" w:color="auto" w:fill="FFFFFF"/>
        <w:tabs>
          <w:tab w:val="left" w:pos="797"/>
        </w:tabs>
        <w:autoSpaceDE w:val="0"/>
        <w:autoSpaceDN w:val="0"/>
        <w:adjustRightInd w:val="0"/>
        <w:ind w:left="-142"/>
        <w:jc w:val="both"/>
      </w:pPr>
      <w:r>
        <w:rPr>
          <w:color w:val="000000"/>
          <w:spacing w:val="9"/>
          <w:sz w:val="28"/>
          <w:szCs w:val="28"/>
        </w:rPr>
        <w:t xml:space="preserve">- </w:t>
      </w:r>
      <w:r w:rsidR="00B9639A" w:rsidRPr="00B9639A">
        <w:rPr>
          <w:color w:val="000000"/>
          <w:spacing w:val="9"/>
          <w:sz w:val="28"/>
          <w:szCs w:val="28"/>
        </w:rPr>
        <w:t>объем обязательств по гарантии по состоянию на начало текущего</w:t>
      </w:r>
      <w:r w:rsidR="00B9639A" w:rsidRPr="00B9639A">
        <w:rPr>
          <w:color w:val="000000"/>
          <w:spacing w:val="9"/>
          <w:sz w:val="28"/>
          <w:szCs w:val="28"/>
        </w:rPr>
        <w:br/>
      </w:r>
      <w:r w:rsidR="00B9639A" w:rsidRPr="00B9639A">
        <w:rPr>
          <w:color w:val="000000"/>
          <w:spacing w:val="1"/>
          <w:sz w:val="28"/>
          <w:szCs w:val="28"/>
        </w:rPr>
        <w:t>финансового года и на отчетную дату;</w:t>
      </w:r>
    </w:p>
    <w:p w:rsidR="00B9639A" w:rsidRPr="00B9639A" w:rsidRDefault="00811AEA" w:rsidP="00C23C03">
      <w:pPr>
        <w:shd w:val="clear" w:color="auto" w:fill="FFFFFF"/>
        <w:tabs>
          <w:tab w:val="left" w:pos="725"/>
        </w:tabs>
        <w:autoSpaceDE w:val="0"/>
        <w:autoSpaceDN w:val="0"/>
        <w:adjustRightInd w:val="0"/>
        <w:ind w:left="-142"/>
        <w:jc w:val="both"/>
      </w:pPr>
      <w:r>
        <w:rPr>
          <w:color w:val="000000"/>
          <w:sz w:val="28"/>
          <w:szCs w:val="28"/>
        </w:rPr>
        <w:t xml:space="preserve">- </w:t>
      </w:r>
      <w:r w:rsidR="00B9639A" w:rsidRPr="00B9639A">
        <w:rPr>
          <w:color w:val="000000"/>
          <w:spacing w:val="1"/>
          <w:sz w:val="28"/>
          <w:szCs w:val="28"/>
        </w:rPr>
        <w:t>объем предоставленной гарантии в текущем финансовом году;</w:t>
      </w:r>
    </w:p>
    <w:p w:rsidR="00B9639A" w:rsidRPr="00B9639A" w:rsidRDefault="00811AEA" w:rsidP="00811AEA">
      <w:pPr>
        <w:shd w:val="clear" w:color="auto" w:fill="FFFFFF"/>
        <w:tabs>
          <w:tab w:val="left" w:pos="806"/>
        </w:tabs>
        <w:autoSpaceDE w:val="0"/>
        <w:autoSpaceDN w:val="0"/>
        <w:adjustRightInd w:val="0"/>
        <w:ind w:left="-142"/>
        <w:jc w:val="both"/>
      </w:pPr>
      <w:r>
        <w:rPr>
          <w:color w:val="000000"/>
          <w:spacing w:val="8"/>
          <w:sz w:val="28"/>
          <w:szCs w:val="28"/>
        </w:rPr>
        <w:t xml:space="preserve">- </w:t>
      </w:r>
      <w:r w:rsidR="00B9639A" w:rsidRPr="00B9639A">
        <w:rPr>
          <w:color w:val="000000"/>
          <w:spacing w:val="8"/>
          <w:sz w:val="28"/>
          <w:szCs w:val="28"/>
        </w:rPr>
        <w:t>сведения об исполнении принципалом обязательств по кредитному</w:t>
      </w:r>
      <w:r w:rsidR="00B9639A" w:rsidRPr="00B9639A">
        <w:rPr>
          <w:color w:val="000000"/>
          <w:spacing w:val="8"/>
          <w:sz w:val="28"/>
          <w:szCs w:val="28"/>
        </w:rPr>
        <w:br/>
      </w:r>
      <w:r w:rsidR="00B9639A" w:rsidRPr="00B9639A">
        <w:rPr>
          <w:color w:val="000000"/>
          <w:spacing w:val="1"/>
          <w:sz w:val="28"/>
          <w:szCs w:val="28"/>
        </w:rPr>
        <w:t>договору;</w:t>
      </w:r>
    </w:p>
    <w:p w:rsidR="00B9639A" w:rsidRPr="00B9639A" w:rsidRDefault="00811AEA" w:rsidP="00811AEA">
      <w:pPr>
        <w:shd w:val="clear" w:color="auto" w:fill="FFFFFF"/>
        <w:tabs>
          <w:tab w:val="left" w:pos="917"/>
        </w:tabs>
        <w:autoSpaceDE w:val="0"/>
        <w:autoSpaceDN w:val="0"/>
        <w:adjustRightInd w:val="0"/>
        <w:ind w:left="-142"/>
        <w:jc w:val="both"/>
      </w:pPr>
      <w:r>
        <w:rPr>
          <w:color w:val="000000"/>
          <w:sz w:val="28"/>
          <w:szCs w:val="28"/>
        </w:rPr>
        <w:t xml:space="preserve">- </w:t>
      </w:r>
      <w:r w:rsidR="00B9639A" w:rsidRPr="00B9639A">
        <w:rPr>
          <w:color w:val="000000"/>
          <w:spacing w:val="3"/>
          <w:sz w:val="28"/>
          <w:szCs w:val="28"/>
        </w:rPr>
        <w:t>сведения о полном или частичном исполнении, прекращении</w:t>
      </w:r>
      <w:r w:rsidR="00B9639A" w:rsidRPr="00B9639A">
        <w:rPr>
          <w:color w:val="000000"/>
          <w:spacing w:val="3"/>
          <w:sz w:val="28"/>
          <w:szCs w:val="28"/>
        </w:rPr>
        <w:br/>
      </w:r>
      <w:r w:rsidR="00B9639A" w:rsidRPr="00B9639A">
        <w:rPr>
          <w:color w:val="000000"/>
          <w:spacing w:val="1"/>
          <w:sz w:val="28"/>
          <w:szCs w:val="28"/>
        </w:rPr>
        <w:t>обязательств по гарантии.</w:t>
      </w:r>
    </w:p>
    <w:p w:rsidR="00B9639A" w:rsidRPr="00B9639A" w:rsidRDefault="00811AEA" w:rsidP="00C23C03">
      <w:pPr>
        <w:shd w:val="clear" w:color="auto" w:fill="FFFFFF"/>
        <w:tabs>
          <w:tab w:val="left" w:pos="1229"/>
        </w:tabs>
        <w:autoSpaceDE w:val="0"/>
        <w:autoSpaceDN w:val="0"/>
        <w:adjustRightInd w:val="0"/>
        <w:ind w:left="-142" w:firstLine="581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2</w:t>
      </w:r>
      <w:r w:rsidR="00B9639A" w:rsidRPr="00B9639A">
        <w:rPr>
          <w:color w:val="000000"/>
          <w:spacing w:val="-11"/>
          <w:sz w:val="28"/>
          <w:szCs w:val="28"/>
        </w:rPr>
        <w:t>.4.</w:t>
      </w:r>
      <w:r w:rsidR="00B9639A" w:rsidRPr="00B9639A">
        <w:rPr>
          <w:color w:val="000000"/>
          <w:sz w:val="28"/>
          <w:szCs w:val="28"/>
        </w:rPr>
        <w:tab/>
      </w:r>
      <w:r w:rsidR="00B9639A" w:rsidRPr="00B9639A">
        <w:rPr>
          <w:color w:val="000000"/>
          <w:spacing w:val="3"/>
          <w:sz w:val="28"/>
          <w:szCs w:val="28"/>
        </w:rPr>
        <w:t>Долговая книга ведется в разрезе внутреннего муниципального</w:t>
      </w:r>
      <w:r w:rsidR="00B9639A" w:rsidRPr="00B9639A">
        <w:rPr>
          <w:color w:val="000000"/>
          <w:spacing w:val="2"/>
          <w:sz w:val="28"/>
          <w:szCs w:val="28"/>
        </w:rPr>
        <w:t xml:space="preserve"> долга Чернянского </w:t>
      </w:r>
      <w:r>
        <w:rPr>
          <w:color w:val="000000"/>
          <w:spacing w:val="2"/>
          <w:sz w:val="28"/>
          <w:szCs w:val="28"/>
        </w:rPr>
        <w:t>муниципального округа</w:t>
      </w:r>
      <w:r w:rsidR="00B9639A" w:rsidRPr="00B9639A">
        <w:rPr>
          <w:color w:val="000000"/>
          <w:spacing w:val="2"/>
          <w:sz w:val="28"/>
          <w:szCs w:val="28"/>
        </w:rPr>
        <w:t xml:space="preserve"> и содержит общую</w:t>
      </w:r>
      <w:r w:rsidR="00B9639A" w:rsidRPr="00B9639A">
        <w:rPr>
          <w:color w:val="000000"/>
          <w:spacing w:val="2"/>
          <w:sz w:val="28"/>
          <w:szCs w:val="28"/>
        </w:rPr>
        <w:br/>
      </w:r>
      <w:r w:rsidR="00B9639A" w:rsidRPr="00B9639A">
        <w:rPr>
          <w:color w:val="000000"/>
          <w:spacing w:val="3"/>
          <w:sz w:val="28"/>
          <w:szCs w:val="28"/>
        </w:rPr>
        <w:t>информацию о параметрах муниципальных долговых обязательств с</w:t>
      </w:r>
      <w:r w:rsidR="00B9639A" w:rsidRPr="00B9639A">
        <w:rPr>
          <w:color w:val="000000"/>
          <w:spacing w:val="3"/>
          <w:sz w:val="28"/>
          <w:szCs w:val="28"/>
        </w:rPr>
        <w:br/>
      </w:r>
      <w:r w:rsidR="00B9639A" w:rsidRPr="00B9639A">
        <w:rPr>
          <w:color w:val="000000"/>
          <w:spacing w:val="1"/>
          <w:sz w:val="28"/>
          <w:szCs w:val="28"/>
        </w:rPr>
        <w:t>обязательным указанием валюты долга.</w:t>
      </w:r>
    </w:p>
    <w:p w:rsidR="00B9639A" w:rsidRPr="00B9639A" w:rsidRDefault="00B9639A" w:rsidP="00C23C03">
      <w:pPr>
        <w:autoSpaceDE w:val="0"/>
        <w:autoSpaceDN w:val="0"/>
        <w:adjustRightInd w:val="0"/>
        <w:ind w:left="-142" w:firstLine="540"/>
        <w:jc w:val="both"/>
        <w:rPr>
          <w:sz w:val="30"/>
          <w:szCs w:val="30"/>
        </w:rPr>
      </w:pPr>
      <w:proofErr w:type="gramStart"/>
      <w:r w:rsidRPr="00B9639A">
        <w:rPr>
          <w:sz w:val="30"/>
          <w:szCs w:val="30"/>
        </w:rPr>
        <w:t xml:space="preserve">По долговым обязательствам Чернянского </w:t>
      </w:r>
      <w:r w:rsidR="00811AEA">
        <w:rPr>
          <w:color w:val="000000"/>
          <w:spacing w:val="2"/>
          <w:sz w:val="28"/>
          <w:szCs w:val="28"/>
        </w:rPr>
        <w:t>муниципального округа</w:t>
      </w:r>
      <w:r w:rsidRPr="00B9639A">
        <w:rPr>
          <w:sz w:val="30"/>
          <w:szCs w:val="30"/>
        </w:rPr>
        <w:t xml:space="preserve">, отнесенным к внутреннему долгу Чернянского </w:t>
      </w:r>
      <w:r w:rsidR="00811AEA">
        <w:rPr>
          <w:color w:val="000000"/>
          <w:spacing w:val="2"/>
          <w:sz w:val="28"/>
          <w:szCs w:val="28"/>
        </w:rPr>
        <w:t>муниципального округа</w:t>
      </w:r>
      <w:r w:rsidRPr="00B9639A">
        <w:rPr>
          <w:sz w:val="30"/>
          <w:szCs w:val="30"/>
        </w:rPr>
        <w:t xml:space="preserve">, отражению в Долговой книге подлежит информация в соответствии с </w:t>
      </w:r>
      <w:hyperlink r:id="rId8" w:history="1">
        <w:r w:rsidRPr="00B9639A">
          <w:rPr>
            <w:color w:val="000000"/>
            <w:sz w:val="30"/>
            <w:szCs w:val="30"/>
          </w:rPr>
          <w:t>пунктом</w:t>
        </w:r>
      </w:hyperlink>
      <w:r w:rsidR="00811AEA">
        <w:rPr>
          <w:color w:val="000000"/>
          <w:sz w:val="30"/>
          <w:szCs w:val="30"/>
        </w:rPr>
        <w:t xml:space="preserve"> 2</w:t>
      </w:r>
      <w:r w:rsidRPr="00B9639A">
        <w:rPr>
          <w:color w:val="000000"/>
          <w:sz w:val="30"/>
          <w:szCs w:val="30"/>
        </w:rPr>
        <w:t>.3</w:t>
      </w:r>
      <w:r w:rsidRPr="00B9639A">
        <w:rPr>
          <w:sz w:val="30"/>
          <w:szCs w:val="30"/>
        </w:rPr>
        <w:t xml:space="preserve"> настоящего Порядка в валюте долга, в которой определено денежное обязательство при его возникновении, исходя из установленного Бюджетным </w:t>
      </w:r>
      <w:hyperlink r:id="rId9" w:history="1">
        <w:r w:rsidRPr="00B9639A">
          <w:rPr>
            <w:sz w:val="30"/>
            <w:szCs w:val="30"/>
          </w:rPr>
          <w:t>кодексом</w:t>
        </w:r>
      </w:hyperlink>
      <w:r w:rsidRPr="00B9639A">
        <w:rPr>
          <w:sz w:val="30"/>
          <w:szCs w:val="30"/>
        </w:rPr>
        <w:t xml:space="preserve"> Российской Федерации определения внутреннего долга.</w:t>
      </w:r>
      <w:proofErr w:type="gramEnd"/>
    </w:p>
    <w:p w:rsidR="00B9639A" w:rsidRDefault="00811AEA" w:rsidP="00C23C03">
      <w:pPr>
        <w:shd w:val="clear" w:color="auto" w:fill="FFFFFF"/>
        <w:tabs>
          <w:tab w:val="left" w:pos="1142"/>
        </w:tabs>
        <w:autoSpaceDE w:val="0"/>
        <w:autoSpaceDN w:val="0"/>
        <w:adjustRightInd w:val="0"/>
        <w:ind w:left="-142" w:firstLine="581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>2</w:t>
      </w:r>
      <w:r w:rsidR="00B9639A" w:rsidRPr="00B9639A">
        <w:rPr>
          <w:color w:val="000000"/>
          <w:spacing w:val="-12"/>
          <w:sz w:val="28"/>
          <w:szCs w:val="28"/>
        </w:rPr>
        <w:t>.5.</w:t>
      </w:r>
      <w:r w:rsidR="00B9639A" w:rsidRPr="00B9639A">
        <w:rPr>
          <w:color w:val="000000"/>
          <w:sz w:val="28"/>
          <w:szCs w:val="28"/>
        </w:rPr>
        <w:tab/>
      </w:r>
      <w:r w:rsidR="00B9639A" w:rsidRPr="00B9639A">
        <w:rPr>
          <w:color w:val="000000"/>
          <w:spacing w:val="9"/>
          <w:sz w:val="28"/>
          <w:szCs w:val="28"/>
        </w:rPr>
        <w:t>По каждому долговому обязательству, отраженному в Долговой</w:t>
      </w:r>
      <w:r w:rsidR="00B9639A" w:rsidRPr="00B9639A">
        <w:rPr>
          <w:color w:val="000000"/>
          <w:spacing w:val="9"/>
          <w:sz w:val="28"/>
          <w:szCs w:val="28"/>
        </w:rPr>
        <w:br/>
      </w:r>
      <w:r w:rsidR="00B9639A" w:rsidRPr="00B9639A">
        <w:rPr>
          <w:color w:val="000000"/>
          <w:spacing w:val="1"/>
          <w:sz w:val="28"/>
          <w:szCs w:val="28"/>
        </w:rPr>
        <w:lastRenderedPageBreak/>
        <w:t>книге, может вноситься дополнительная информация. Внесение</w:t>
      </w:r>
      <w:r w:rsidR="00B9639A" w:rsidRPr="00B9639A">
        <w:rPr>
          <w:color w:val="000000"/>
          <w:spacing w:val="1"/>
          <w:sz w:val="28"/>
          <w:szCs w:val="28"/>
        </w:rPr>
        <w:br/>
        <w:t>дополнительной информации по долговым обязательствам не является</w:t>
      </w:r>
      <w:r w:rsidR="00B9639A" w:rsidRPr="00B9639A">
        <w:rPr>
          <w:color w:val="000000"/>
          <w:spacing w:val="1"/>
          <w:sz w:val="28"/>
          <w:szCs w:val="28"/>
        </w:rPr>
        <w:br/>
        <w:t>нарушением настоящего Порядка.</w:t>
      </w:r>
    </w:p>
    <w:p w:rsidR="0051080A" w:rsidRDefault="0051080A" w:rsidP="00C23C03">
      <w:pPr>
        <w:shd w:val="clear" w:color="auto" w:fill="FFFFFF"/>
        <w:tabs>
          <w:tab w:val="left" w:pos="1142"/>
        </w:tabs>
        <w:autoSpaceDE w:val="0"/>
        <w:autoSpaceDN w:val="0"/>
        <w:adjustRightInd w:val="0"/>
        <w:ind w:left="-142" w:firstLine="581"/>
        <w:jc w:val="both"/>
        <w:rPr>
          <w:color w:val="000000"/>
          <w:spacing w:val="1"/>
          <w:sz w:val="28"/>
          <w:szCs w:val="28"/>
        </w:rPr>
      </w:pPr>
    </w:p>
    <w:p w:rsidR="0051080A" w:rsidRDefault="0051080A" w:rsidP="0051080A">
      <w:pPr>
        <w:shd w:val="clear" w:color="auto" w:fill="FFFFFF"/>
        <w:tabs>
          <w:tab w:val="left" w:pos="1142"/>
        </w:tabs>
        <w:autoSpaceDE w:val="0"/>
        <w:autoSpaceDN w:val="0"/>
        <w:adjustRightInd w:val="0"/>
        <w:ind w:left="-142" w:firstLine="581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3. ПОРЯДОК РЕГИСТРАЦИИ ДОЛГОВЫХ ОБЯЗАТЕЛЬСТВ</w:t>
      </w:r>
    </w:p>
    <w:p w:rsidR="0051080A" w:rsidRPr="0051080A" w:rsidRDefault="0051080A" w:rsidP="0051080A">
      <w:pPr>
        <w:shd w:val="clear" w:color="auto" w:fill="FFFFFF"/>
        <w:tabs>
          <w:tab w:val="left" w:pos="1142"/>
        </w:tabs>
        <w:autoSpaceDE w:val="0"/>
        <w:autoSpaceDN w:val="0"/>
        <w:adjustRightInd w:val="0"/>
        <w:ind w:left="-142" w:firstLine="581"/>
        <w:jc w:val="center"/>
        <w:rPr>
          <w:b/>
        </w:rPr>
      </w:pPr>
    </w:p>
    <w:p w:rsidR="00B9639A" w:rsidRPr="00B9639A" w:rsidRDefault="0051080A" w:rsidP="00C23C03">
      <w:pPr>
        <w:shd w:val="clear" w:color="auto" w:fill="FFFFFF"/>
        <w:tabs>
          <w:tab w:val="left" w:pos="1243"/>
        </w:tabs>
        <w:autoSpaceDE w:val="0"/>
        <w:autoSpaceDN w:val="0"/>
        <w:adjustRightInd w:val="0"/>
        <w:spacing w:before="317"/>
        <w:ind w:left="-142" w:firstLine="562"/>
        <w:jc w:val="both"/>
      </w:pPr>
      <w:r>
        <w:rPr>
          <w:color w:val="000000"/>
          <w:spacing w:val="-6"/>
          <w:sz w:val="28"/>
          <w:szCs w:val="28"/>
        </w:rPr>
        <w:t>3</w:t>
      </w:r>
      <w:r w:rsidR="00B9639A" w:rsidRPr="00B9639A">
        <w:rPr>
          <w:color w:val="000000"/>
          <w:spacing w:val="-6"/>
          <w:sz w:val="28"/>
          <w:szCs w:val="28"/>
        </w:rPr>
        <w:t>.1.</w:t>
      </w:r>
      <w:r w:rsidR="00B9639A" w:rsidRPr="00B9639A">
        <w:rPr>
          <w:color w:val="000000"/>
          <w:sz w:val="28"/>
          <w:szCs w:val="28"/>
        </w:rPr>
        <w:tab/>
      </w:r>
      <w:r w:rsidR="00B9639A" w:rsidRPr="00B9639A">
        <w:rPr>
          <w:color w:val="000000"/>
          <w:spacing w:val="3"/>
          <w:sz w:val="28"/>
          <w:szCs w:val="28"/>
        </w:rPr>
        <w:t>Внутри разделов регистрационные записи осуществляются в</w:t>
      </w:r>
      <w:r w:rsidR="00B9639A" w:rsidRPr="00B9639A">
        <w:rPr>
          <w:color w:val="000000"/>
          <w:spacing w:val="3"/>
          <w:sz w:val="28"/>
          <w:szCs w:val="28"/>
        </w:rPr>
        <w:br/>
      </w:r>
      <w:r w:rsidR="00B9639A" w:rsidRPr="00B9639A">
        <w:rPr>
          <w:color w:val="000000"/>
          <w:spacing w:val="1"/>
          <w:sz w:val="28"/>
          <w:szCs w:val="28"/>
        </w:rPr>
        <w:t>хронологическом порядке.</w:t>
      </w:r>
    </w:p>
    <w:p w:rsidR="00B9639A" w:rsidRPr="00B9639A" w:rsidRDefault="0051080A" w:rsidP="0051080A">
      <w:pPr>
        <w:shd w:val="clear" w:color="auto" w:fill="FFFFFF"/>
        <w:tabs>
          <w:tab w:val="left" w:pos="1070"/>
        </w:tabs>
        <w:autoSpaceDE w:val="0"/>
        <w:autoSpaceDN w:val="0"/>
        <w:adjustRightInd w:val="0"/>
        <w:ind w:left="-142" w:firstLine="568"/>
        <w:jc w:val="both"/>
      </w:pPr>
      <w:r>
        <w:rPr>
          <w:color w:val="000000"/>
          <w:spacing w:val="-6"/>
          <w:sz w:val="28"/>
          <w:szCs w:val="28"/>
        </w:rPr>
        <w:t>3</w:t>
      </w:r>
      <w:r w:rsidR="00B9639A" w:rsidRPr="00B9639A">
        <w:rPr>
          <w:color w:val="000000"/>
          <w:spacing w:val="-6"/>
          <w:sz w:val="28"/>
          <w:szCs w:val="28"/>
        </w:rPr>
        <w:t>.2.</w:t>
      </w:r>
      <w:r w:rsidR="00B9639A" w:rsidRPr="00B9639A">
        <w:rPr>
          <w:color w:val="000000"/>
          <w:sz w:val="28"/>
          <w:szCs w:val="28"/>
        </w:rPr>
        <w:tab/>
      </w:r>
      <w:r w:rsidR="00B9639A" w:rsidRPr="00B9639A">
        <w:rPr>
          <w:color w:val="000000"/>
          <w:spacing w:val="1"/>
          <w:sz w:val="28"/>
          <w:szCs w:val="28"/>
        </w:rPr>
        <w:t>Каждое долговое обязательство регистрируется отдельно.</w:t>
      </w:r>
    </w:p>
    <w:p w:rsidR="00B9639A" w:rsidRPr="00B9639A" w:rsidRDefault="0051080A" w:rsidP="00C23C03">
      <w:pPr>
        <w:shd w:val="clear" w:color="auto" w:fill="FFFFFF"/>
        <w:tabs>
          <w:tab w:val="left" w:pos="1138"/>
        </w:tabs>
        <w:autoSpaceDE w:val="0"/>
        <w:autoSpaceDN w:val="0"/>
        <w:adjustRightInd w:val="0"/>
        <w:ind w:left="-142" w:firstLine="562"/>
        <w:jc w:val="both"/>
      </w:pPr>
      <w:r>
        <w:rPr>
          <w:color w:val="000000"/>
          <w:spacing w:val="-6"/>
          <w:sz w:val="28"/>
          <w:szCs w:val="28"/>
        </w:rPr>
        <w:t>3</w:t>
      </w:r>
      <w:r w:rsidR="00B9639A" w:rsidRPr="00B9639A">
        <w:rPr>
          <w:color w:val="000000"/>
          <w:spacing w:val="-6"/>
          <w:sz w:val="28"/>
          <w:szCs w:val="28"/>
        </w:rPr>
        <w:t>.3.</w:t>
      </w:r>
      <w:r w:rsidR="00B9639A" w:rsidRPr="00B9639A">
        <w:rPr>
          <w:color w:val="000000"/>
          <w:sz w:val="28"/>
          <w:szCs w:val="28"/>
        </w:rPr>
        <w:tab/>
      </w:r>
      <w:r w:rsidR="00B9639A" w:rsidRPr="00B9639A">
        <w:rPr>
          <w:color w:val="000000"/>
          <w:spacing w:val="6"/>
          <w:sz w:val="28"/>
          <w:szCs w:val="28"/>
        </w:rPr>
        <w:t>Документы для регистрации долгового обязательства в Долговой</w:t>
      </w:r>
      <w:r w:rsidR="00B9639A" w:rsidRPr="00B9639A">
        <w:rPr>
          <w:color w:val="000000"/>
          <w:spacing w:val="6"/>
          <w:sz w:val="28"/>
          <w:szCs w:val="28"/>
        </w:rPr>
        <w:br/>
      </w:r>
      <w:r w:rsidR="00B9639A" w:rsidRPr="00B9639A">
        <w:rPr>
          <w:color w:val="000000"/>
          <w:spacing w:val="5"/>
          <w:sz w:val="28"/>
          <w:szCs w:val="28"/>
        </w:rPr>
        <w:t>книге представляются в управление</w:t>
      </w:r>
      <w:r>
        <w:rPr>
          <w:color w:val="000000"/>
          <w:spacing w:val="5"/>
          <w:sz w:val="28"/>
          <w:szCs w:val="28"/>
        </w:rPr>
        <w:t xml:space="preserve"> финансов и бюджетной политики А</w:t>
      </w:r>
      <w:r w:rsidR="00B9639A" w:rsidRPr="00B9639A">
        <w:rPr>
          <w:color w:val="000000"/>
          <w:spacing w:val="5"/>
          <w:sz w:val="28"/>
          <w:szCs w:val="28"/>
        </w:rPr>
        <w:t xml:space="preserve">дминистрации Чернянского </w:t>
      </w:r>
      <w:r>
        <w:rPr>
          <w:color w:val="000000"/>
          <w:spacing w:val="2"/>
          <w:sz w:val="28"/>
          <w:szCs w:val="28"/>
        </w:rPr>
        <w:t>муниципального округа</w:t>
      </w:r>
      <w:r w:rsidR="00B9639A" w:rsidRPr="00B9639A">
        <w:rPr>
          <w:color w:val="000000"/>
          <w:spacing w:val="5"/>
          <w:sz w:val="28"/>
          <w:szCs w:val="28"/>
        </w:rPr>
        <w:t xml:space="preserve"> в трехдневный срок со дня возникновения долгового </w:t>
      </w:r>
      <w:r w:rsidR="00B9639A" w:rsidRPr="00B9639A">
        <w:rPr>
          <w:color w:val="000000"/>
          <w:sz w:val="28"/>
          <w:szCs w:val="28"/>
        </w:rPr>
        <w:t>обязательства.</w:t>
      </w:r>
    </w:p>
    <w:p w:rsidR="00B9639A" w:rsidRPr="00B9639A" w:rsidRDefault="00B9639A" w:rsidP="00C23C03">
      <w:pPr>
        <w:shd w:val="clear" w:color="auto" w:fill="FFFFFF"/>
        <w:autoSpaceDE w:val="0"/>
        <w:autoSpaceDN w:val="0"/>
        <w:adjustRightInd w:val="0"/>
        <w:ind w:left="-142" w:right="10" w:firstLine="552"/>
        <w:jc w:val="both"/>
      </w:pPr>
      <w:r w:rsidRPr="00B9639A">
        <w:rPr>
          <w:color w:val="000000"/>
          <w:spacing w:val="1"/>
          <w:sz w:val="28"/>
          <w:szCs w:val="28"/>
        </w:rPr>
        <w:t xml:space="preserve">В случае внесения изменений и дополнений в документы, на основании </w:t>
      </w:r>
      <w:r w:rsidRPr="00B9639A">
        <w:rPr>
          <w:color w:val="000000"/>
          <w:spacing w:val="2"/>
          <w:sz w:val="28"/>
          <w:szCs w:val="28"/>
        </w:rPr>
        <w:t xml:space="preserve">которых осуществлена регистрация долгового обязательства, указанные изменения и дополнения должны быть представлены в трехдневный срок со </w:t>
      </w:r>
      <w:r w:rsidRPr="00B9639A">
        <w:rPr>
          <w:color w:val="000000"/>
          <w:spacing w:val="1"/>
          <w:sz w:val="28"/>
          <w:szCs w:val="28"/>
        </w:rPr>
        <w:t>дня их внесения.</w:t>
      </w:r>
    </w:p>
    <w:p w:rsidR="00B9639A" w:rsidRPr="00B9639A" w:rsidRDefault="0051080A" w:rsidP="00C23C03">
      <w:pPr>
        <w:shd w:val="clear" w:color="auto" w:fill="FFFFFF"/>
        <w:tabs>
          <w:tab w:val="left" w:pos="1066"/>
        </w:tabs>
        <w:autoSpaceDE w:val="0"/>
        <w:autoSpaceDN w:val="0"/>
        <w:adjustRightInd w:val="0"/>
        <w:ind w:left="-142" w:firstLine="552"/>
        <w:jc w:val="both"/>
      </w:pPr>
      <w:r>
        <w:rPr>
          <w:color w:val="000000"/>
          <w:spacing w:val="-5"/>
          <w:sz w:val="28"/>
          <w:szCs w:val="28"/>
        </w:rPr>
        <w:t>3</w:t>
      </w:r>
      <w:r w:rsidR="00B9639A" w:rsidRPr="00B9639A">
        <w:rPr>
          <w:color w:val="000000"/>
          <w:spacing w:val="-5"/>
          <w:sz w:val="28"/>
          <w:szCs w:val="28"/>
        </w:rPr>
        <w:t>.4.</w:t>
      </w:r>
      <w:r w:rsidR="00B9639A" w:rsidRPr="00B9639A">
        <w:rPr>
          <w:color w:val="000000"/>
          <w:sz w:val="28"/>
          <w:szCs w:val="28"/>
        </w:rPr>
        <w:tab/>
        <w:t>Информация отражается в Долговой книге на основании оригиналов</w:t>
      </w:r>
      <w:r w:rsidR="00B9639A" w:rsidRPr="00B9639A">
        <w:rPr>
          <w:color w:val="000000"/>
          <w:sz w:val="28"/>
          <w:szCs w:val="28"/>
        </w:rPr>
        <w:br/>
      </w:r>
      <w:r w:rsidR="00B9639A" w:rsidRPr="00B9639A">
        <w:rPr>
          <w:color w:val="000000"/>
          <w:spacing w:val="5"/>
          <w:sz w:val="28"/>
          <w:szCs w:val="28"/>
        </w:rPr>
        <w:t>(копий) договоров, соглашений, платежных документов, выписок со счета,</w:t>
      </w:r>
      <w:r w:rsidR="00B9639A" w:rsidRPr="00B9639A">
        <w:rPr>
          <w:color w:val="000000"/>
          <w:spacing w:val="5"/>
          <w:sz w:val="28"/>
          <w:szCs w:val="28"/>
        </w:rPr>
        <w:br/>
      </w:r>
      <w:r w:rsidR="00B9639A" w:rsidRPr="00B9639A">
        <w:rPr>
          <w:color w:val="000000"/>
          <w:spacing w:val="3"/>
          <w:sz w:val="28"/>
          <w:szCs w:val="28"/>
        </w:rPr>
        <w:t>актов сверки задолженности и других документов, подтверждающих</w:t>
      </w:r>
      <w:r w:rsidR="00B9639A" w:rsidRPr="00B9639A">
        <w:rPr>
          <w:color w:val="000000"/>
          <w:spacing w:val="3"/>
          <w:sz w:val="28"/>
          <w:szCs w:val="28"/>
        </w:rPr>
        <w:br/>
        <w:t>возникновение, изменение и погашение муниципальных долговых</w:t>
      </w:r>
      <w:r w:rsidR="00B9639A" w:rsidRPr="00B9639A">
        <w:rPr>
          <w:color w:val="000000"/>
          <w:spacing w:val="3"/>
          <w:sz w:val="28"/>
          <w:szCs w:val="28"/>
        </w:rPr>
        <w:br/>
      </w:r>
      <w:r w:rsidR="00B9639A" w:rsidRPr="00B9639A">
        <w:rPr>
          <w:color w:val="000000"/>
          <w:spacing w:val="1"/>
          <w:sz w:val="28"/>
          <w:szCs w:val="28"/>
        </w:rPr>
        <w:t xml:space="preserve">обязательств Чернянского </w:t>
      </w:r>
      <w:r>
        <w:rPr>
          <w:color w:val="000000"/>
          <w:spacing w:val="2"/>
          <w:sz w:val="28"/>
          <w:szCs w:val="28"/>
        </w:rPr>
        <w:t>муниципального округа</w:t>
      </w:r>
      <w:r w:rsidR="00B9639A" w:rsidRPr="00B9639A">
        <w:rPr>
          <w:color w:val="000000"/>
          <w:spacing w:val="1"/>
          <w:sz w:val="28"/>
          <w:szCs w:val="28"/>
        </w:rPr>
        <w:t>.</w:t>
      </w:r>
    </w:p>
    <w:p w:rsidR="00B9639A" w:rsidRPr="00B9639A" w:rsidRDefault="0051080A" w:rsidP="00C23C03">
      <w:pPr>
        <w:shd w:val="clear" w:color="auto" w:fill="FFFFFF"/>
        <w:tabs>
          <w:tab w:val="left" w:pos="1334"/>
        </w:tabs>
        <w:autoSpaceDE w:val="0"/>
        <w:autoSpaceDN w:val="0"/>
        <w:adjustRightInd w:val="0"/>
        <w:ind w:left="-142" w:firstLine="557"/>
        <w:jc w:val="both"/>
      </w:pPr>
      <w:r>
        <w:rPr>
          <w:color w:val="000000"/>
          <w:spacing w:val="-5"/>
          <w:sz w:val="28"/>
          <w:szCs w:val="28"/>
        </w:rPr>
        <w:t>3</w:t>
      </w:r>
      <w:r w:rsidR="00B9639A" w:rsidRPr="00B9639A">
        <w:rPr>
          <w:color w:val="000000"/>
          <w:spacing w:val="-5"/>
          <w:sz w:val="28"/>
          <w:szCs w:val="28"/>
        </w:rPr>
        <w:t>.5.</w:t>
      </w:r>
      <w:r w:rsidR="00B9639A" w:rsidRPr="00B9639A">
        <w:rPr>
          <w:color w:val="000000"/>
          <w:sz w:val="28"/>
          <w:szCs w:val="28"/>
        </w:rPr>
        <w:tab/>
      </w:r>
      <w:r w:rsidR="00B9639A" w:rsidRPr="00B9639A">
        <w:rPr>
          <w:color w:val="000000"/>
          <w:spacing w:val="1"/>
          <w:sz w:val="28"/>
          <w:szCs w:val="28"/>
        </w:rPr>
        <w:t>Информация о муниципальных долговых обязательствах</w:t>
      </w:r>
      <w:r w:rsidR="00B9639A" w:rsidRPr="00B9639A">
        <w:rPr>
          <w:color w:val="000000"/>
          <w:spacing w:val="1"/>
          <w:sz w:val="28"/>
          <w:szCs w:val="28"/>
        </w:rPr>
        <w:br/>
      </w:r>
      <w:r w:rsidR="00B9639A" w:rsidRPr="00B9639A">
        <w:rPr>
          <w:color w:val="000000"/>
          <w:spacing w:val="3"/>
          <w:sz w:val="28"/>
          <w:szCs w:val="28"/>
        </w:rPr>
        <w:t xml:space="preserve">Чернянского </w:t>
      </w:r>
      <w:r>
        <w:rPr>
          <w:color w:val="000000"/>
          <w:spacing w:val="2"/>
          <w:sz w:val="28"/>
          <w:szCs w:val="28"/>
        </w:rPr>
        <w:t>муниципального округа</w:t>
      </w:r>
      <w:r w:rsidR="00B9639A" w:rsidRPr="00B9639A">
        <w:rPr>
          <w:color w:val="000000"/>
          <w:spacing w:val="3"/>
          <w:sz w:val="28"/>
          <w:szCs w:val="28"/>
        </w:rPr>
        <w:t xml:space="preserve"> вносится в Долговую книгу в срок, не превышающий</w:t>
      </w:r>
      <w:r>
        <w:rPr>
          <w:color w:val="000000"/>
          <w:spacing w:val="3"/>
          <w:sz w:val="28"/>
          <w:szCs w:val="28"/>
        </w:rPr>
        <w:t xml:space="preserve"> </w:t>
      </w:r>
      <w:r w:rsidR="00B9639A" w:rsidRPr="00B9639A">
        <w:rPr>
          <w:color w:val="000000"/>
          <w:spacing w:val="1"/>
          <w:sz w:val="28"/>
          <w:szCs w:val="28"/>
        </w:rPr>
        <w:t>пяти рабочих дней с момента возникновения соответствующего</w:t>
      </w:r>
      <w:r w:rsidR="00B9639A" w:rsidRPr="00B9639A">
        <w:rPr>
          <w:color w:val="000000"/>
          <w:spacing w:val="1"/>
          <w:sz w:val="28"/>
          <w:szCs w:val="28"/>
        </w:rPr>
        <w:br/>
      </w:r>
      <w:r w:rsidR="00B9639A" w:rsidRPr="00B9639A">
        <w:rPr>
          <w:color w:val="000000"/>
          <w:sz w:val="28"/>
          <w:szCs w:val="28"/>
        </w:rPr>
        <w:t>обязательства.</w:t>
      </w:r>
    </w:p>
    <w:p w:rsidR="00B9639A" w:rsidRPr="00B9639A" w:rsidRDefault="0051080A" w:rsidP="00C23C03">
      <w:pPr>
        <w:shd w:val="clear" w:color="auto" w:fill="FFFFFF"/>
        <w:tabs>
          <w:tab w:val="left" w:pos="1402"/>
        </w:tabs>
        <w:autoSpaceDE w:val="0"/>
        <w:autoSpaceDN w:val="0"/>
        <w:adjustRightInd w:val="0"/>
        <w:ind w:left="-142" w:firstLine="562"/>
        <w:jc w:val="both"/>
      </w:pPr>
      <w:r>
        <w:rPr>
          <w:color w:val="000000"/>
          <w:spacing w:val="-6"/>
          <w:sz w:val="28"/>
          <w:szCs w:val="28"/>
        </w:rPr>
        <w:t>3</w:t>
      </w:r>
      <w:r w:rsidR="00B9639A" w:rsidRPr="00B9639A">
        <w:rPr>
          <w:color w:val="000000"/>
          <w:spacing w:val="-6"/>
          <w:sz w:val="28"/>
          <w:szCs w:val="28"/>
        </w:rPr>
        <w:t>.6.</w:t>
      </w:r>
      <w:r w:rsidR="00B9639A" w:rsidRPr="00B9639A">
        <w:rPr>
          <w:color w:val="000000"/>
          <w:sz w:val="28"/>
          <w:szCs w:val="28"/>
        </w:rPr>
        <w:tab/>
        <w:t>Реструктуризация долгового обязательства, послужившая</w:t>
      </w:r>
      <w:r w:rsidR="00B9639A" w:rsidRPr="00B9639A">
        <w:rPr>
          <w:color w:val="000000"/>
          <w:sz w:val="28"/>
          <w:szCs w:val="28"/>
        </w:rPr>
        <w:br/>
      </w:r>
      <w:r w:rsidR="00B9639A" w:rsidRPr="00B9639A">
        <w:rPr>
          <w:color w:val="000000"/>
          <w:spacing w:val="5"/>
          <w:sz w:val="28"/>
          <w:szCs w:val="28"/>
        </w:rPr>
        <w:t>основанием для прекращения долгового обязательства с заменой иным</w:t>
      </w:r>
      <w:r w:rsidR="00B9639A" w:rsidRPr="00B9639A">
        <w:rPr>
          <w:color w:val="000000"/>
          <w:spacing w:val="5"/>
          <w:sz w:val="28"/>
          <w:szCs w:val="28"/>
        </w:rPr>
        <w:br/>
      </w:r>
      <w:r w:rsidR="00B9639A" w:rsidRPr="00B9639A">
        <w:rPr>
          <w:color w:val="000000"/>
          <w:spacing w:val="3"/>
          <w:sz w:val="28"/>
          <w:szCs w:val="28"/>
        </w:rPr>
        <w:t>долговым обязательством, предусматривающим другие условия</w:t>
      </w:r>
      <w:r w:rsidR="00B9639A" w:rsidRPr="00B9639A">
        <w:rPr>
          <w:color w:val="000000"/>
          <w:spacing w:val="3"/>
          <w:sz w:val="28"/>
          <w:szCs w:val="28"/>
        </w:rPr>
        <w:br/>
      </w:r>
      <w:r w:rsidR="00B9639A" w:rsidRPr="00B9639A">
        <w:rPr>
          <w:color w:val="000000"/>
          <w:spacing w:val="6"/>
          <w:sz w:val="28"/>
          <w:szCs w:val="28"/>
        </w:rPr>
        <w:t>обслуживания и погашения, подлежит отражению в Долговой книге с</w:t>
      </w:r>
      <w:r w:rsidR="00B9639A" w:rsidRPr="00B9639A">
        <w:rPr>
          <w:color w:val="000000"/>
          <w:spacing w:val="6"/>
          <w:sz w:val="28"/>
          <w:szCs w:val="28"/>
        </w:rPr>
        <w:br/>
      </w:r>
      <w:r w:rsidR="00B9639A" w:rsidRPr="00B9639A">
        <w:rPr>
          <w:color w:val="000000"/>
          <w:spacing w:val="1"/>
          <w:sz w:val="28"/>
          <w:szCs w:val="28"/>
        </w:rPr>
        <w:t>отметкой о прекращении реструктурированного обязательства.</w:t>
      </w:r>
    </w:p>
    <w:p w:rsidR="00B9639A" w:rsidRPr="00B9639A" w:rsidRDefault="0051080A" w:rsidP="00C23C03">
      <w:pPr>
        <w:shd w:val="clear" w:color="auto" w:fill="FFFFFF"/>
        <w:tabs>
          <w:tab w:val="left" w:pos="1186"/>
        </w:tabs>
        <w:autoSpaceDE w:val="0"/>
        <w:autoSpaceDN w:val="0"/>
        <w:adjustRightInd w:val="0"/>
        <w:ind w:left="-142" w:firstLine="557"/>
        <w:jc w:val="both"/>
      </w:pPr>
      <w:r>
        <w:rPr>
          <w:color w:val="000000"/>
          <w:spacing w:val="-5"/>
          <w:sz w:val="28"/>
          <w:szCs w:val="28"/>
        </w:rPr>
        <w:t>3</w:t>
      </w:r>
      <w:r w:rsidR="00B9639A" w:rsidRPr="00B9639A">
        <w:rPr>
          <w:color w:val="000000"/>
          <w:spacing w:val="-5"/>
          <w:sz w:val="28"/>
          <w:szCs w:val="28"/>
        </w:rPr>
        <w:t>.7.</w:t>
      </w:r>
      <w:r w:rsidR="00B9639A" w:rsidRPr="00B9639A">
        <w:rPr>
          <w:color w:val="000000"/>
          <w:sz w:val="28"/>
          <w:szCs w:val="28"/>
        </w:rPr>
        <w:tab/>
      </w:r>
      <w:r w:rsidR="00B9639A" w:rsidRPr="00B9639A">
        <w:rPr>
          <w:color w:val="000000"/>
          <w:spacing w:val="2"/>
          <w:sz w:val="28"/>
          <w:szCs w:val="28"/>
        </w:rPr>
        <w:t>В случае</w:t>
      </w:r>
      <w:proofErr w:type="gramStart"/>
      <w:r w:rsidR="00B9639A" w:rsidRPr="00B9639A">
        <w:rPr>
          <w:color w:val="000000"/>
          <w:spacing w:val="2"/>
          <w:sz w:val="28"/>
          <w:szCs w:val="28"/>
        </w:rPr>
        <w:t>,</w:t>
      </w:r>
      <w:proofErr w:type="gramEnd"/>
      <w:r w:rsidR="00B9639A" w:rsidRPr="00B9639A">
        <w:rPr>
          <w:color w:val="000000"/>
          <w:spacing w:val="2"/>
          <w:sz w:val="28"/>
          <w:szCs w:val="28"/>
        </w:rPr>
        <w:t xml:space="preserve"> если долговое обязательство Белгородской области,</w:t>
      </w:r>
      <w:r w:rsidR="00B9639A" w:rsidRPr="00B9639A">
        <w:rPr>
          <w:color w:val="000000"/>
          <w:spacing w:val="2"/>
          <w:sz w:val="28"/>
          <w:szCs w:val="28"/>
        </w:rPr>
        <w:br/>
      </w:r>
      <w:r w:rsidR="00B9639A" w:rsidRPr="00B9639A">
        <w:rPr>
          <w:color w:val="000000"/>
          <w:spacing w:val="1"/>
          <w:sz w:val="28"/>
          <w:szCs w:val="28"/>
        </w:rPr>
        <w:t>выраженное в валюте Российской Федерации, не предъявлено к погашению в</w:t>
      </w:r>
      <w:r w:rsidR="00B9639A" w:rsidRPr="00B9639A">
        <w:rPr>
          <w:color w:val="000000"/>
          <w:spacing w:val="1"/>
          <w:sz w:val="28"/>
          <w:szCs w:val="28"/>
        </w:rPr>
        <w:br/>
      </w:r>
      <w:r w:rsidR="00B9639A" w:rsidRPr="00B9639A">
        <w:rPr>
          <w:color w:val="000000"/>
          <w:spacing w:val="5"/>
          <w:sz w:val="28"/>
          <w:szCs w:val="28"/>
        </w:rPr>
        <w:t>течение трех лет с даты, следующей за датой погашения, предусмотренной</w:t>
      </w:r>
      <w:r w:rsidR="00B9639A" w:rsidRPr="00B9639A">
        <w:rPr>
          <w:color w:val="000000"/>
          <w:spacing w:val="5"/>
          <w:sz w:val="28"/>
          <w:szCs w:val="28"/>
        </w:rPr>
        <w:br/>
      </w:r>
      <w:r w:rsidR="00B9639A" w:rsidRPr="00B9639A">
        <w:rPr>
          <w:color w:val="000000"/>
          <w:spacing w:val="6"/>
          <w:sz w:val="28"/>
          <w:szCs w:val="28"/>
        </w:rPr>
        <w:t xml:space="preserve">условиями долгового обязательства Чернянского </w:t>
      </w:r>
      <w:r>
        <w:rPr>
          <w:color w:val="000000"/>
          <w:spacing w:val="2"/>
          <w:sz w:val="28"/>
          <w:szCs w:val="28"/>
        </w:rPr>
        <w:t>муниципального округа</w:t>
      </w:r>
      <w:r w:rsidR="00B9639A" w:rsidRPr="00B9639A">
        <w:rPr>
          <w:color w:val="000000"/>
          <w:spacing w:val="6"/>
          <w:sz w:val="28"/>
          <w:szCs w:val="28"/>
        </w:rPr>
        <w:t>, или истек</w:t>
      </w:r>
      <w:r>
        <w:rPr>
          <w:color w:val="000000"/>
          <w:spacing w:val="6"/>
          <w:sz w:val="28"/>
          <w:szCs w:val="28"/>
        </w:rPr>
        <w:t xml:space="preserve"> </w:t>
      </w:r>
      <w:r w:rsidR="00B9639A" w:rsidRPr="00B9639A">
        <w:rPr>
          <w:color w:val="000000"/>
          <w:spacing w:val="6"/>
          <w:sz w:val="28"/>
          <w:szCs w:val="28"/>
        </w:rPr>
        <w:t>срок</w:t>
      </w:r>
      <w:r w:rsidR="00B9639A" w:rsidRPr="00B9639A">
        <w:rPr>
          <w:color w:val="000000"/>
          <w:spacing w:val="6"/>
          <w:sz w:val="28"/>
          <w:szCs w:val="28"/>
        </w:rPr>
        <w:br/>
      </w:r>
      <w:r w:rsidR="00B9639A" w:rsidRPr="00B9639A">
        <w:rPr>
          <w:color w:val="000000"/>
          <w:spacing w:val="4"/>
          <w:sz w:val="28"/>
          <w:szCs w:val="28"/>
        </w:rPr>
        <w:t xml:space="preserve">муниципальной гарантии Чернянского </w:t>
      </w:r>
      <w:r>
        <w:rPr>
          <w:color w:val="000000"/>
          <w:spacing w:val="2"/>
          <w:sz w:val="28"/>
          <w:szCs w:val="28"/>
        </w:rPr>
        <w:t>муниципального округа</w:t>
      </w:r>
      <w:r w:rsidR="00B9639A" w:rsidRPr="00B9639A">
        <w:rPr>
          <w:color w:val="000000"/>
          <w:spacing w:val="4"/>
          <w:sz w:val="28"/>
          <w:szCs w:val="28"/>
        </w:rPr>
        <w:t xml:space="preserve"> и в иных случаях,</w:t>
      </w:r>
      <w:r w:rsidR="00B9639A" w:rsidRPr="00B9639A">
        <w:rPr>
          <w:color w:val="000000"/>
          <w:spacing w:val="4"/>
          <w:sz w:val="28"/>
          <w:szCs w:val="28"/>
        </w:rPr>
        <w:br/>
        <w:t>предусмотренных Бюджетным кодексом Российской Федерации, указанное</w:t>
      </w:r>
      <w:r w:rsidR="00B9639A" w:rsidRPr="00B9639A">
        <w:rPr>
          <w:color w:val="000000"/>
          <w:spacing w:val="4"/>
          <w:sz w:val="28"/>
          <w:szCs w:val="28"/>
        </w:rPr>
        <w:br/>
      </w:r>
      <w:r w:rsidR="00B9639A" w:rsidRPr="00B9639A">
        <w:rPr>
          <w:color w:val="000000"/>
          <w:spacing w:val="3"/>
          <w:sz w:val="28"/>
          <w:szCs w:val="28"/>
        </w:rPr>
        <w:t>обязательство считается полностью прекращенным и списывается с</w:t>
      </w:r>
      <w:r w:rsidR="00B9639A" w:rsidRPr="00B9639A">
        <w:rPr>
          <w:color w:val="000000"/>
          <w:spacing w:val="3"/>
          <w:sz w:val="28"/>
          <w:szCs w:val="28"/>
        </w:rPr>
        <w:br/>
      </w:r>
      <w:r w:rsidR="00B9639A" w:rsidRPr="00B9639A">
        <w:rPr>
          <w:color w:val="000000"/>
          <w:spacing w:val="4"/>
          <w:sz w:val="28"/>
          <w:szCs w:val="28"/>
        </w:rPr>
        <w:t xml:space="preserve">муниципального долга Чернянского </w:t>
      </w:r>
      <w:r>
        <w:rPr>
          <w:color w:val="000000"/>
          <w:spacing w:val="2"/>
          <w:sz w:val="28"/>
          <w:szCs w:val="28"/>
        </w:rPr>
        <w:t>муниципального округа</w:t>
      </w:r>
      <w:r w:rsidR="00B9639A" w:rsidRPr="00B9639A">
        <w:rPr>
          <w:color w:val="000000"/>
          <w:spacing w:val="4"/>
          <w:sz w:val="28"/>
          <w:szCs w:val="28"/>
        </w:rPr>
        <w:t xml:space="preserve"> на основании постановления</w:t>
      </w:r>
      <w:r>
        <w:rPr>
          <w:color w:val="000000"/>
          <w:spacing w:val="4"/>
          <w:sz w:val="28"/>
          <w:szCs w:val="28"/>
        </w:rPr>
        <w:t xml:space="preserve"> А</w:t>
      </w:r>
      <w:r w:rsidR="00B9639A" w:rsidRPr="00B9639A">
        <w:rPr>
          <w:color w:val="000000"/>
          <w:spacing w:val="6"/>
          <w:sz w:val="28"/>
          <w:szCs w:val="28"/>
        </w:rPr>
        <w:t xml:space="preserve">дминистрации Чернянского </w:t>
      </w:r>
      <w:r>
        <w:rPr>
          <w:color w:val="000000"/>
          <w:spacing w:val="2"/>
          <w:sz w:val="28"/>
          <w:szCs w:val="28"/>
        </w:rPr>
        <w:t>муниципального округа</w:t>
      </w:r>
      <w:r w:rsidR="00B9639A" w:rsidRPr="00B9639A">
        <w:rPr>
          <w:color w:val="000000"/>
          <w:spacing w:val="6"/>
          <w:sz w:val="28"/>
          <w:szCs w:val="28"/>
        </w:rPr>
        <w:t xml:space="preserve"> о списании с муниципального долга Чернянского </w:t>
      </w:r>
      <w:r>
        <w:rPr>
          <w:color w:val="000000"/>
          <w:spacing w:val="2"/>
          <w:sz w:val="28"/>
          <w:szCs w:val="28"/>
        </w:rPr>
        <w:t>муниципального округа</w:t>
      </w:r>
      <w:r w:rsidR="00B9639A" w:rsidRPr="00B9639A">
        <w:rPr>
          <w:color w:val="000000"/>
          <w:spacing w:val="6"/>
          <w:sz w:val="28"/>
          <w:szCs w:val="28"/>
        </w:rPr>
        <w:t xml:space="preserve"> </w:t>
      </w:r>
      <w:r w:rsidR="00B9639A" w:rsidRPr="00B9639A">
        <w:rPr>
          <w:color w:val="000000"/>
          <w:spacing w:val="4"/>
          <w:sz w:val="28"/>
          <w:szCs w:val="28"/>
        </w:rPr>
        <w:t xml:space="preserve">долговых обязательств, выраженных в валюте </w:t>
      </w:r>
      <w:r w:rsidR="00B9639A" w:rsidRPr="00B9639A">
        <w:rPr>
          <w:color w:val="000000"/>
          <w:sz w:val="28"/>
          <w:szCs w:val="28"/>
        </w:rPr>
        <w:t>Российской Федерации.</w:t>
      </w:r>
    </w:p>
    <w:p w:rsidR="00B9639A" w:rsidRDefault="00B9639A" w:rsidP="00C23C03">
      <w:pPr>
        <w:shd w:val="clear" w:color="auto" w:fill="FFFFFF"/>
        <w:autoSpaceDE w:val="0"/>
        <w:autoSpaceDN w:val="0"/>
        <w:adjustRightInd w:val="0"/>
        <w:ind w:left="-142" w:right="24" w:firstLine="552"/>
        <w:jc w:val="both"/>
        <w:rPr>
          <w:color w:val="000000"/>
          <w:spacing w:val="-1"/>
          <w:sz w:val="28"/>
          <w:szCs w:val="28"/>
        </w:rPr>
      </w:pPr>
      <w:r w:rsidRPr="00B9639A">
        <w:rPr>
          <w:color w:val="000000"/>
          <w:spacing w:val="8"/>
          <w:sz w:val="28"/>
          <w:szCs w:val="28"/>
        </w:rPr>
        <w:t xml:space="preserve">Соответствующая запись вносится в Долгову книгу Чернянского </w:t>
      </w:r>
      <w:r w:rsidR="0051080A">
        <w:rPr>
          <w:color w:val="000000"/>
          <w:spacing w:val="2"/>
          <w:sz w:val="28"/>
          <w:szCs w:val="28"/>
        </w:rPr>
        <w:t>муниципального округа</w:t>
      </w:r>
      <w:r w:rsidRPr="00B9639A">
        <w:rPr>
          <w:color w:val="000000"/>
          <w:spacing w:val="-1"/>
          <w:sz w:val="28"/>
          <w:szCs w:val="28"/>
        </w:rPr>
        <w:t>.</w:t>
      </w:r>
    </w:p>
    <w:p w:rsidR="0051080A" w:rsidRDefault="0051080A" w:rsidP="00C23C03">
      <w:pPr>
        <w:shd w:val="clear" w:color="auto" w:fill="FFFFFF"/>
        <w:autoSpaceDE w:val="0"/>
        <w:autoSpaceDN w:val="0"/>
        <w:adjustRightInd w:val="0"/>
        <w:ind w:left="-142" w:right="24" w:firstLine="552"/>
        <w:jc w:val="both"/>
        <w:rPr>
          <w:color w:val="000000"/>
          <w:spacing w:val="-1"/>
          <w:sz w:val="28"/>
          <w:szCs w:val="28"/>
        </w:rPr>
      </w:pPr>
    </w:p>
    <w:p w:rsidR="0051080A" w:rsidRPr="00B9639A" w:rsidRDefault="0051080A" w:rsidP="00C23C03">
      <w:pPr>
        <w:shd w:val="clear" w:color="auto" w:fill="FFFFFF"/>
        <w:autoSpaceDE w:val="0"/>
        <w:autoSpaceDN w:val="0"/>
        <w:adjustRightInd w:val="0"/>
        <w:ind w:left="-142" w:right="24" w:firstLine="552"/>
        <w:jc w:val="both"/>
      </w:pPr>
    </w:p>
    <w:p w:rsidR="00B9639A" w:rsidRPr="00B9639A" w:rsidRDefault="00B9639A" w:rsidP="00C23C03">
      <w:pPr>
        <w:shd w:val="clear" w:color="auto" w:fill="FFFFFF"/>
        <w:autoSpaceDE w:val="0"/>
        <w:autoSpaceDN w:val="0"/>
        <w:adjustRightInd w:val="0"/>
        <w:ind w:left="-142" w:right="1037" w:firstLine="72"/>
        <w:jc w:val="both"/>
        <w:rPr>
          <w:color w:val="000000"/>
          <w:sz w:val="16"/>
          <w:szCs w:val="16"/>
        </w:rPr>
      </w:pPr>
    </w:p>
    <w:p w:rsidR="0051080A" w:rsidRDefault="0051080A" w:rsidP="0051080A">
      <w:pPr>
        <w:shd w:val="clear" w:color="auto" w:fill="FFFFFF"/>
        <w:autoSpaceDE w:val="0"/>
        <w:autoSpaceDN w:val="0"/>
        <w:adjustRightInd w:val="0"/>
        <w:ind w:left="-142" w:right="-1" w:firstLine="72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 ПРЕДОСТАВЛЕНИЕ ИНФОРМАЦИИ И ОТЧЕТНОСТИ О СОСТОЯНИИ И ДВИЖЕНИИ МУНИЦИПАЛЬНОГО ДОЛГА </w:t>
      </w:r>
    </w:p>
    <w:p w:rsidR="0051080A" w:rsidRDefault="0051080A" w:rsidP="0051080A">
      <w:pPr>
        <w:shd w:val="clear" w:color="auto" w:fill="FFFFFF"/>
        <w:autoSpaceDE w:val="0"/>
        <w:autoSpaceDN w:val="0"/>
        <w:adjustRightInd w:val="0"/>
        <w:ind w:left="-142" w:right="-1" w:firstLine="72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ЧЕРНЯНСКОГО МУНИЦИПАЛЬНОГО ОКРУГА </w:t>
      </w:r>
    </w:p>
    <w:p w:rsidR="00B9639A" w:rsidRPr="00B9639A" w:rsidRDefault="0051080A" w:rsidP="00C23C03">
      <w:pPr>
        <w:shd w:val="clear" w:color="auto" w:fill="FFFFFF"/>
        <w:tabs>
          <w:tab w:val="left" w:pos="1339"/>
        </w:tabs>
        <w:autoSpaceDE w:val="0"/>
        <w:autoSpaceDN w:val="0"/>
        <w:adjustRightInd w:val="0"/>
        <w:spacing w:before="322"/>
        <w:ind w:left="-142" w:firstLine="562"/>
        <w:jc w:val="both"/>
      </w:pPr>
      <w:r>
        <w:rPr>
          <w:color w:val="000000"/>
          <w:spacing w:val="-8"/>
          <w:sz w:val="28"/>
          <w:szCs w:val="28"/>
        </w:rPr>
        <w:t>4</w:t>
      </w:r>
      <w:r w:rsidR="00B9639A" w:rsidRPr="00B9639A">
        <w:rPr>
          <w:color w:val="000000"/>
          <w:spacing w:val="-8"/>
          <w:sz w:val="28"/>
          <w:szCs w:val="28"/>
        </w:rPr>
        <w:t>.1.</w:t>
      </w:r>
      <w:r w:rsidR="00B9639A" w:rsidRPr="00B9639A">
        <w:rPr>
          <w:color w:val="000000"/>
          <w:sz w:val="28"/>
          <w:szCs w:val="28"/>
        </w:rPr>
        <w:tab/>
      </w:r>
      <w:r w:rsidR="00B9639A" w:rsidRPr="00B9639A">
        <w:rPr>
          <w:color w:val="000000"/>
          <w:spacing w:val="4"/>
          <w:sz w:val="28"/>
          <w:szCs w:val="28"/>
        </w:rPr>
        <w:t>Информация, содержащаяся в Долговой книге, является</w:t>
      </w:r>
      <w:r w:rsidR="00B9639A" w:rsidRPr="00B9639A">
        <w:rPr>
          <w:color w:val="000000"/>
          <w:spacing w:val="4"/>
          <w:sz w:val="28"/>
          <w:szCs w:val="28"/>
        </w:rPr>
        <w:br/>
      </w:r>
      <w:r w:rsidR="00B9639A" w:rsidRPr="00B9639A">
        <w:rPr>
          <w:color w:val="000000"/>
          <w:spacing w:val="1"/>
          <w:sz w:val="28"/>
          <w:szCs w:val="28"/>
        </w:rPr>
        <w:t>конфиденциальной.</w:t>
      </w:r>
    </w:p>
    <w:p w:rsidR="00B9639A" w:rsidRPr="00B9639A" w:rsidRDefault="0051080A" w:rsidP="00C23C03">
      <w:pPr>
        <w:shd w:val="clear" w:color="auto" w:fill="FFFFFF"/>
        <w:tabs>
          <w:tab w:val="left" w:pos="1138"/>
        </w:tabs>
        <w:autoSpaceDE w:val="0"/>
        <w:autoSpaceDN w:val="0"/>
        <w:adjustRightInd w:val="0"/>
        <w:ind w:left="-142" w:firstLine="562"/>
        <w:jc w:val="both"/>
      </w:pPr>
      <w:r>
        <w:rPr>
          <w:color w:val="000000"/>
          <w:spacing w:val="-6"/>
          <w:sz w:val="28"/>
          <w:szCs w:val="28"/>
        </w:rPr>
        <w:t>4</w:t>
      </w:r>
      <w:r w:rsidR="00B9639A" w:rsidRPr="00B9639A">
        <w:rPr>
          <w:color w:val="000000"/>
          <w:spacing w:val="-6"/>
          <w:sz w:val="28"/>
          <w:szCs w:val="28"/>
        </w:rPr>
        <w:t>.2.</w:t>
      </w:r>
      <w:r w:rsidR="00B9639A" w:rsidRPr="00B9639A">
        <w:rPr>
          <w:color w:val="000000"/>
          <w:sz w:val="28"/>
          <w:szCs w:val="28"/>
        </w:rPr>
        <w:tab/>
      </w:r>
      <w:r w:rsidR="00B9639A" w:rsidRPr="00B9639A">
        <w:rPr>
          <w:color w:val="000000"/>
          <w:spacing w:val="7"/>
          <w:sz w:val="28"/>
          <w:szCs w:val="28"/>
        </w:rPr>
        <w:t>Информация, содержащаяся в Долговой книге по всем долговым</w:t>
      </w:r>
      <w:r w:rsidR="00B9639A" w:rsidRPr="00B9639A">
        <w:rPr>
          <w:color w:val="000000"/>
          <w:spacing w:val="7"/>
          <w:sz w:val="28"/>
          <w:szCs w:val="28"/>
        </w:rPr>
        <w:br/>
      </w:r>
      <w:r w:rsidR="00B9639A" w:rsidRPr="00B9639A">
        <w:rPr>
          <w:color w:val="000000"/>
          <w:spacing w:val="1"/>
          <w:sz w:val="28"/>
          <w:szCs w:val="28"/>
        </w:rPr>
        <w:t>обязательствам, может быть предоставлена органам законодательной и</w:t>
      </w:r>
      <w:r w:rsidR="00B9639A" w:rsidRPr="00B9639A">
        <w:rPr>
          <w:color w:val="000000"/>
          <w:spacing w:val="1"/>
          <w:sz w:val="28"/>
          <w:szCs w:val="28"/>
        </w:rPr>
        <w:br/>
        <w:t xml:space="preserve">исполнительной власти Чернянского </w:t>
      </w:r>
      <w:r>
        <w:rPr>
          <w:color w:val="000000"/>
          <w:spacing w:val="1"/>
          <w:sz w:val="28"/>
          <w:szCs w:val="28"/>
        </w:rPr>
        <w:t>муниципального округа</w:t>
      </w:r>
      <w:r w:rsidR="00B9639A" w:rsidRPr="00B9639A">
        <w:rPr>
          <w:color w:val="000000"/>
          <w:spacing w:val="1"/>
          <w:sz w:val="28"/>
          <w:szCs w:val="28"/>
        </w:rPr>
        <w:t xml:space="preserve"> и Белгородской области, правоохранительным органам по соответствующим запросам с обоснованием запрашиваемой информации.</w:t>
      </w:r>
    </w:p>
    <w:p w:rsidR="00B9639A" w:rsidRPr="00B9639A" w:rsidRDefault="00B9639A" w:rsidP="00C23C03">
      <w:pPr>
        <w:shd w:val="clear" w:color="auto" w:fill="FFFFFF"/>
        <w:autoSpaceDE w:val="0"/>
        <w:autoSpaceDN w:val="0"/>
        <w:adjustRightInd w:val="0"/>
        <w:ind w:left="-142" w:right="19" w:firstLine="552"/>
        <w:jc w:val="both"/>
      </w:pPr>
      <w:r w:rsidRPr="00B9639A">
        <w:rPr>
          <w:color w:val="000000"/>
          <w:spacing w:val="8"/>
          <w:sz w:val="28"/>
          <w:szCs w:val="28"/>
        </w:rPr>
        <w:t xml:space="preserve">Информация представляется в течение пяти рабочих дней со дня </w:t>
      </w:r>
      <w:r w:rsidRPr="00B9639A">
        <w:rPr>
          <w:color w:val="000000"/>
          <w:spacing w:val="1"/>
          <w:sz w:val="28"/>
          <w:szCs w:val="28"/>
        </w:rPr>
        <w:t>получения запроса.</w:t>
      </w:r>
    </w:p>
    <w:p w:rsidR="00B9639A" w:rsidRPr="00B9639A" w:rsidRDefault="0051080A" w:rsidP="0051080A">
      <w:pPr>
        <w:shd w:val="clear" w:color="auto" w:fill="FFFFFF"/>
        <w:tabs>
          <w:tab w:val="left" w:pos="1214"/>
        </w:tabs>
        <w:autoSpaceDE w:val="0"/>
        <w:autoSpaceDN w:val="0"/>
        <w:adjustRightInd w:val="0"/>
        <w:ind w:left="-142" w:firstLine="568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4.3. </w:t>
      </w:r>
      <w:r w:rsidR="00B9639A" w:rsidRPr="00B9639A">
        <w:rPr>
          <w:color w:val="000000"/>
          <w:spacing w:val="1"/>
          <w:sz w:val="28"/>
          <w:szCs w:val="28"/>
        </w:rPr>
        <w:t xml:space="preserve">Управление финансов и бюджетной политики </w:t>
      </w:r>
      <w:r w:rsidR="00FF3602">
        <w:rPr>
          <w:color w:val="000000"/>
          <w:spacing w:val="1"/>
          <w:sz w:val="28"/>
          <w:szCs w:val="28"/>
        </w:rPr>
        <w:t>А</w:t>
      </w:r>
      <w:r w:rsidR="00B9639A" w:rsidRPr="00B9639A">
        <w:rPr>
          <w:color w:val="000000"/>
          <w:spacing w:val="1"/>
          <w:sz w:val="28"/>
          <w:szCs w:val="28"/>
        </w:rPr>
        <w:t xml:space="preserve">дминистрации Чернянского </w:t>
      </w:r>
      <w:r w:rsidR="00FF3602">
        <w:rPr>
          <w:color w:val="000000"/>
          <w:spacing w:val="2"/>
          <w:sz w:val="28"/>
          <w:szCs w:val="28"/>
        </w:rPr>
        <w:t>муниципального округа</w:t>
      </w:r>
      <w:r w:rsidR="00B9639A" w:rsidRPr="00B9639A">
        <w:rPr>
          <w:color w:val="000000"/>
          <w:spacing w:val="1"/>
          <w:sz w:val="28"/>
          <w:szCs w:val="28"/>
        </w:rPr>
        <w:t xml:space="preserve"> </w:t>
      </w:r>
      <w:r w:rsidR="00B9639A" w:rsidRPr="00B9639A">
        <w:rPr>
          <w:color w:val="000000"/>
          <w:spacing w:val="5"/>
          <w:sz w:val="28"/>
          <w:szCs w:val="28"/>
        </w:rPr>
        <w:t xml:space="preserve">имеет право выдавать документ, подтверждающий регистрацию </w:t>
      </w:r>
      <w:r w:rsidR="00B9639A" w:rsidRPr="00B9639A">
        <w:rPr>
          <w:color w:val="000000"/>
          <w:spacing w:val="4"/>
          <w:sz w:val="28"/>
          <w:szCs w:val="28"/>
        </w:rPr>
        <w:t>долга - выписку из Долговой книги</w:t>
      </w:r>
      <w:r w:rsidR="00FF3602">
        <w:rPr>
          <w:color w:val="000000"/>
          <w:spacing w:val="4"/>
          <w:sz w:val="28"/>
          <w:szCs w:val="28"/>
        </w:rPr>
        <w:t xml:space="preserve"> по форме согласно приложению 5 к настоящему Порядку</w:t>
      </w:r>
      <w:r w:rsidR="00B9639A" w:rsidRPr="00B9639A">
        <w:rPr>
          <w:color w:val="000000"/>
          <w:spacing w:val="4"/>
          <w:sz w:val="28"/>
          <w:szCs w:val="28"/>
        </w:rPr>
        <w:t xml:space="preserve">. Выписка из Долговой книги </w:t>
      </w:r>
      <w:r w:rsidR="00B9639A" w:rsidRPr="00B9639A">
        <w:rPr>
          <w:color w:val="000000"/>
          <w:spacing w:val="2"/>
          <w:sz w:val="28"/>
          <w:szCs w:val="28"/>
        </w:rPr>
        <w:t xml:space="preserve">представляется на основании письменного запроса за подписью </w:t>
      </w:r>
      <w:r w:rsidR="00B9639A" w:rsidRPr="00B9639A">
        <w:rPr>
          <w:color w:val="000000"/>
          <w:spacing w:val="1"/>
          <w:sz w:val="28"/>
          <w:szCs w:val="28"/>
        </w:rPr>
        <w:t xml:space="preserve">полномочного лица кредитора в течение пяти рабочих дней со дня получения </w:t>
      </w:r>
      <w:r w:rsidR="00B9639A" w:rsidRPr="00B9639A">
        <w:rPr>
          <w:color w:val="000000"/>
          <w:sz w:val="28"/>
          <w:szCs w:val="28"/>
        </w:rPr>
        <w:t>запроса.</w:t>
      </w:r>
    </w:p>
    <w:p w:rsidR="00B9639A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9639A" w:rsidRPr="00B9639A">
        <w:rPr>
          <w:sz w:val="28"/>
          <w:szCs w:val="28"/>
        </w:rPr>
        <w:t>.4. Управление</w:t>
      </w:r>
      <w:r>
        <w:rPr>
          <w:sz w:val="28"/>
          <w:szCs w:val="28"/>
        </w:rPr>
        <w:t xml:space="preserve"> финансов и бюджетной политики А</w:t>
      </w:r>
      <w:r w:rsidR="00B9639A" w:rsidRPr="00B9639A">
        <w:rPr>
          <w:sz w:val="28"/>
          <w:szCs w:val="28"/>
        </w:rPr>
        <w:t xml:space="preserve">дминистрации Чернянского </w:t>
      </w:r>
      <w:r>
        <w:rPr>
          <w:color w:val="000000"/>
          <w:spacing w:val="2"/>
          <w:sz w:val="28"/>
          <w:szCs w:val="28"/>
        </w:rPr>
        <w:t>муниципального округа</w:t>
      </w:r>
      <w:r w:rsidR="00B9639A" w:rsidRPr="00B9639A">
        <w:rPr>
          <w:sz w:val="28"/>
          <w:szCs w:val="28"/>
        </w:rPr>
        <w:t xml:space="preserve"> на основании данных Долговой книги составляет отчет о состоянии и движении муниципального долга Чернянского </w:t>
      </w:r>
      <w:r>
        <w:rPr>
          <w:color w:val="000000"/>
          <w:spacing w:val="2"/>
          <w:sz w:val="28"/>
          <w:szCs w:val="28"/>
        </w:rPr>
        <w:t>муниципального округа</w:t>
      </w:r>
      <w:r w:rsidR="00B9639A" w:rsidRPr="00B9639A">
        <w:rPr>
          <w:sz w:val="28"/>
          <w:szCs w:val="28"/>
        </w:rPr>
        <w:t xml:space="preserve">. Отчет о состоянии и движении долга составляется в сроки составления отчета об исполнении бюджета муниципального района и в сроки, установленные </w:t>
      </w:r>
      <w:r>
        <w:rPr>
          <w:sz w:val="28"/>
          <w:szCs w:val="28"/>
        </w:rPr>
        <w:t>Министерством</w:t>
      </w:r>
      <w:r w:rsidR="00B9639A" w:rsidRPr="00B9639A">
        <w:rPr>
          <w:sz w:val="28"/>
          <w:szCs w:val="28"/>
        </w:rPr>
        <w:t xml:space="preserve"> финансов и бюджетной политики Белгородской области.</w:t>
      </w: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FF3602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№5 </w:t>
      </w:r>
    </w:p>
    <w:p w:rsidR="00FF3602" w:rsidRDefault="00FF3602" w:rsidP="00FF3602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Порядку ведения муниципальной долговой книги </w:t>
      </w:r>
    </w:p>
    <w:p w:rsidR="00FF3602" w:rsidRDefault="00FF3602" w:rsidP="00FF3602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Чернянского муниципального округа</w:t>
      </w:r>
    </w:p>
    <w:p w:rsidR="00FF3602" w:rsidRDefault="00FF3602" w:rsidP="00FF3602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</w:p>
    <w:p w:rsidR="00FF3602" w:rsidRDefault="00FF3602" w:rsidP="00FF3602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</w:p>
    <w:p w:rsidR="00FF3602" w:rsidRDefault="00FF3602" w:rsidP="00FF36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ВЫПИСКА ИЗ МУНИЦИПАЛЬНОЙ ДОЛГОВОЙ КНИГИ ЧЕРНЯНСКОГО МУНИЦИПАЛЬНОГО ОКРУГА БЕЛГОРОДСКОЙ ОБЛАСТИ </w:t>
      </w:r>
    </w:p>
    <w:p w:rsidR="00FF3602" w:rsidRDefault="00FF3602" w:rsidP="00FF36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СОСТОЯНИЮ </w:t>
      </w: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 xml:space="preserve"> ________________</w:t>
      </w:r>
    </w:p>
    <w:p w:rsidR="00FF3602" w:rsidRDefault="00FF3602" w:rsidP="00FF36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f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2534"/>
        <w:gridCol w:w="2535"/>
        <w:gridCol w:w="2535"/>
      </w:tblGrid>
      <w:tr w:rsidR="00FF3602" w:rsidTr="00FF3602">
        <w:tc>
          <w:tcPr>
            <w:tcW w:w="2534" w:type="dxa"/>
          </w:tcPr>
          <w:p w:rsidR="00FF3602" w:rsidRPr="00FF3602" w:rsidRDefault="00FF3602" w:rsidP="00FF360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Долговые обязательства </w:t>
            </w:r>
          </w:p>
        </w:tc>
        <w:tc>
          <w:tcPr>
            <w:tcW w:w="2534" w:type="dxa"/>
          </w:tcPr>
          <w:p w:rsidR="00FF3602" w:rsidRPr="00FF3602" w:rsidRDefault="00FF3602" w:rsidP="00FF360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Дата фактического возникновения обязательства </w:t>
            </w:r>
          </w:p>
        </w:tc>
        <w:tc>
          <w:tcPr>
            <w:tcW w:w="2535" w:type="dxa"/>
          </w:tcPr>
          <w:p w:rsidR="00FF3602" w:rsidRPr="00FF3602" w:rsidRDefault="00FF3602" w:rsidP="00FF360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Дата погашения обязательства по договору </w:t>
            </w:r>
          </w:p>
        </w:tc>
        <w:tc>
          <w:tcPr>
            <w:tcW w:w="2535" w:type="dxa"/>
          </w:tcPr>
          <w:p w:rsidR="00FF3602" w:rsidRPr="00FF3602" w:rsidRDefault="00FF3602" w:rsidP="00FF360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Текущий объем основного долга (тыс. руб.)</w:t>
            </w:r>
          </w:p>
        </w:tc>
      </w:tr>
      <w:tr w:rsidR="00FF3602" w:rsidTr="00FF3602">
        <w:tc>
          <w:tcPr>
            <w:tcW w:w="2534" w:type="dxa"/>
          </w:tcPr>
          <w:p w:rsidR="00FF3602" w:rsidRDefault="00FF3602" w:rsidP="00FF360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Муниципальные ценные бумаги </w:t>
            </w:r>
          </w:p>
        </w:tc>
        <w:tc>
          <w:tcPr>
            <w:tcW w:w="2534" w:type="dxa"/>
          </w:tcPr>
          <w:p w:rsidR="00FF3602" w:rsidRDefault="00FF3602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35" w:type="dxa"/>
          </w:tcPr>
          <w:p w:rsidR="00FF3602" w:rsidRDefault="00FF3602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35" w:type="dxa"/>
          </w:tcPr>
          <w:p w:rsidR="00FF3602" w:rsidRDefault="00FF3602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F3602" w:rsidTr="00FF3602">
        <w:tc>
          <w:tcPr>
            <w:tcW w:w="2534" w:type="dxa"/>
          </w:tcPr>
          <w:p w:rsidR="00FF3602" w:rsidRDefault="00FF3602" w:rsidP="00FF360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Кредиты коммерческих банков и иных кредитных организаций </w:t>
            </w:r>
          </w:p>
        </w:tc>
        <w:tc>
          <w:tcPr>
            <w:tcW w:w="2534" w:type="dxa"/>
          </w:tcPr>
          <w:p w:rsidR="00FF3602" w:rsidRDefault="00FF3602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35" w:type="dxa"/>
          </w:tcPr>
          <w:p w:rsidR="00FF3602" w:rsidRDefault="00FF3602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35" w:type="dxa"/>
          </w:tcPr>
          <w:p w:rsidR="00FF3602" w:rsidRDefault="00FF3602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F3602" w:rsidTr="00FF3602">
        <w:tc>
          <w:tcPr>
            <w:tcW w:w="2534" w:type="dxa"/>
          </w:tcPr>
          <w:p w:rsidR="00FF3602" w:rsidRDefault="00FF3602" w:rsidP="00FF360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Бюджетные кредиты, полученные из бюджета субъекта  </w:t>
            </w:r>
          </w:p>
        </w:tc>
        <w:tc>
          <w:tcPr>
            <w:tcW w:w="2534" w:type="dxa"/>
          </w:tcPr>
          <w:p w:rsidR="00FF3602" w:rsidRDefault="00FF3602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35" w:type="dxa"/>
          </w:tcPr>
          <w:p w:rsidR="00FF3602" w:rsidRDefault="00FF3602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35" w:type="dxa"/>
          </w:tcPr>
          <w:p w:rsidR="00FF3602" w:rsidRDefault="00FF3602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F3602" w:rsidTr="00FF3602">
        <w:tc>
          <w:tcPr>
            <w:tcW w:w="2534" w:type="dxa"/>
          </w:tcPr>
          <w:p w:rsidR="00FF3602" w:rsidRDefault="00562C11" w:rsidP="00FF360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гарантии</w:t>
            </w:r>
          </w:p>
        </w:tc>
        <w:tc>
          <w:tcPr>
            <w:tcW w:w="2534" w:type="dxa"/>
          </w:tcPr>
          <w:p w:rsidR="00FF3602" w:rsidRDefault="00FF3602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35" w:type="dxa"/>
          </w:tcPr>
          <w:p w:rsidR="00FF3602" w:rsidRDefault="00FF3602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35" w:type="dxa"/>
          </w:tcPr>
          <w:p w:rsidR="00FF3602" w:rsidRDefault="00FF3602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62C11" w:rsidTr="00FF3602">
        <w:tc>
          <w:tcPr>
            <w:tcW w:w="2534" w:type="dxa"/>
          </w:tcPr>
          <w:p w:rsidR="00562C11" w:rsidRDefault="00562C11" w:rsidP="00FF360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долговые обязательства </w:t>
            </w:r>
          </w:p>
        </w:tc>
        <w:tc>
          <w:tcPr>
            <w:tcW w:w="2534" w:type="dxa"/>
          </w:tcPr>
          <w:p w:rsidR="00562C11" w:rsidRDefault="00562C11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35" w:type="dxa"/>
          </w:tcPr>
          <w:p w:rsidR="00562C11" w:rsidRDefault="00562C11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35" w:type="dxa"/>
          </w:tcPr>
          <w:p w:rsidR="00562C11" w:rsidRDefault="00562C11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F3602" w:rsidTr="00FF3602">
        <w:tc>
          <w:tcPr>
            <w:tcW w:w="2534" w:type="dxa"/>
          </w:tcPr>
          <w:p w:rsidR="00FF3602" w:rsidRDefault="00562C11" w:rsidP="00FF360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муниципальный внутренний долг</w:t>
            </w:r>
          </w:p>
        </w:tc>
        <w:tc>
          <w:tcPr>
            <w:tcW w:w="2534" w:type="dxa"/>
          </w:tcPr>
          <w:p w:rsidR="00FF3602" w:rsidRPr="00562C11" w:rsidRDefault="00562C11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2535" w:type="dxa"/>
          </w:tcPr>
          <w:p w:rsidR="00FF3602" w:rsidRPr="00562C11" w:rsidRDefault="00562C11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2535" w:type="dxa"/>
          </w:tcPr>
          <w:p w:rsidR="00FF3602" w:rsidRDefault="00FF3602" w:rsidP="00FF36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FF3602" w:rsidRPr="00FF3602" w:rsidRDefault="00FF3602" w:rsidP="00FF36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562C11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________          __________________</w:t>
      </w:r>
    </w:p>
    <w:p w:rsidR="00562C11" w:rsidRPr="00562C11" w:rsidRDefault="00562C11" w:rsidP="00C23C03">
      <w:pPr>
        <w:autoSpaceDE w:val="0"/>
        <w:autoSpaceDN w:val="0"/>
        <w:adjustRightInd w:val="0"/>
        <w:ind w:left="-142" w:firstLine="540"/>
        <w:jc w:val="both"/>
      </w:pPr>
      <w:r>
        <w:t xml:space="preserve">                                        (подпись)                                         (ФИО)</w:t>
      </w:r>
    </w:p>
    <w:p w:rsidR="00562C11" w:rsidRDefault="00562C11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562C11" w:rsidRDefault="00562C11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Гл. бухгалтер _________        __________________</w:t>
      </w:r>
    </w:p>
    <w:p w:rsidR="00562C11" w:rsidRDefault="00562C11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  <w:r>
        <w:t xml:space="preserve">                                        (подпись)                                         (ФИО)</w:t>
      </w:r>
    </w:p>
    <w:p w:rsidR="00562C11" w:rsidRDefault="00562C11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562C11" w:rsidRPr="00562C11" w:rsidRDefault="00562C11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__________      ___________________</w:t>
      </w:r>
    </w:p>
    <w:p w:rsidR="00FF3602" w:rsidRDefault="00562C11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  <w:r>
        <w:t xml:space="preserve">                                        (подпись)                                         (ФИО)</w:t>
      </w: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FF3602" w:rsidRPr="00B9639A" w:rsidRDefault="00FF3602" w:rsidP="00C23C03">
      <w:p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</w:p>
    <w:p w:rsidR="00B9639A" w:rsidRPr="00B9639A" w:rsidRDefault="00B9639A" w:rsidP="00B9639A">
      <w:pPr>
        <w:ind w:left="-142"/>
        <w:jc w:val="right"/>
      </w:pPr>
    </w:p>
    <w:sectPr w:rsidR="00B9639A" w:rsidRPr="00B9639A" w:rsidSect="00B9639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4"/>
      <w:pgMar w:top="567" w:right="567" w:bottom="709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97F" w:rsidRDefault="0079297F">
      <w:r>
        <w:separator/>
      </w:r>
    </w:p>
  </w:endnote>
  <w:endnote w:type="continuationSeparator" w:id="0">
    <w:p w:rsidR="0079297F" w:rsidRDefault="0079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97F" w:rsidRDefault="0079297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97F" w:rsidRDefault="0079297F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97F" w:rsidRDefault="0079297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97F" w:rsidRDefault="0079297F">
      <w:r>
        <w:separator/>
      </w:r>
    </w:p>
  </w:footnote>
  <w:footnote w:type="continuationSeparator" w:id="0">
    <w:p w:rsidR="0079297F" w:rsidRDefault="00792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97F" w:rsidRDefault="0079297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97F" w:rsidRDefault="0079297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97F" w:rsidRDefault="0079297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216C598"/>
    <w:lvl w:ilvl="0">
      <w:numFmt w:val="decimal"/>
      <w:lvlText w:val="*"/>
      <w:lvlJc w:val="left"/>
    </w:lvl>
  </w:abstractNum>
  <w:abstractNum w:abstractNumId="1">
    <w:nsid w:val="05BC38D6"/>
    <w:multiLevelType w:val="singleLevel"/>
    <w:tmpl w:val="51188A8A"/>
    <w:lvl w:ilvl="0">
      <w:start w:val="3"/>
      <w:numFmt w:val="decimal"/>
      <w:lvlText w:val="3.%1."/>
      <w:legacy w:legacy="1" w:legacySpace="0" w:legacyIndent="652"/>
      <w:lvlJc w:val="left"/>
      <w:rPr>
        <w:rFonts w:ascii="Times New Roman" w:hAnsi="Times New Roman" w:hint="default"/>
      </w:rPr>
    </w:lvl>
  </w:abstractNum>
  <w:abstractNum w:abstractNumId="2">
    <w:nsid w:val="22E904E1"/>
    <w:multiLevelType w:val="hybridMultilevel"/>
    <w:tmpl w:val="A9B40FAC"/>
    <w:lvl w:ilvl="0" w:tplc="A9C8132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position w:val="0"/>
        <w:sz w:val="28"/>
        <w:szCs w:val="28"/>
        <w:u w:val="none"/>
        <w:lang w:val="ru-RU"/>
      </w:rPr>
    </w:lvl>
    <w:lvl w:ilvl="1" w:tplc="D35ABE26">
      <w:numFmt w:val="decimal"/>
      <w:lvlText w:val=""/>
      <w:lvlJc w:val="left"/>
    </w:lvl>
    <w:lvl w:ilvl="2" w:tplc="4EE04F14">
      <w:numFmt w:val="decimal"/>
      <w:lvlText w:val=""/>
      <w:lvlJc w:val="left"/>
    </w:lvl>
    <w:lvl w:ilvl="3" w:tplc="43E63180">
      <w:numFmt w:val="decimal"/>
      <w:lvlText w:val=""/>
      <w:lvlJc w:val="left"/>
    </w:lvl>
    <w:lvl w:ilvl="4" w:tplc="4BE880F4">
      <w:numFmt w:val="decimal"/>
      <w:lvlText w:val=""/>
      <w:lvlJc w:val="left"/>
    </w:lvl>
    <w:lvl w:ilvl="5" w:tplc="8626F35E">
      <w:numFmt w:val="decimal"/>
      <w:lvlText w:val=""/>
      <w:lvlJc w:val="left"/>
    </w:lvl>
    <w:lvl w:ilvl="6" w:tplc="F9749BAE">
      <w:numFmt w:val="decimal"/>
      <w:lvlText w:val=""/>
      <w:lvlJc w:val="left"/>
    </w:lvl>
    <w:lvl w:ilvl="7" w:tplc="CD1AFA7E">
      <w:numFmt w:val="decimal"/>
      <w:lvlText w:val=""/>
      <w:lvlJc w:val="left"/>
    </w:lvl>
    <w:lvl w:ilvl="8" w:tplc="5E6A8012">
      <w:numFmt w:val="decimal"/>
      <w:lvlText w:val=""/>
      <w:lvlJc w:val="left"/>
    </w:lvl>
  </w:abstractNum>
  <w:abstractNum w:abstractNumId="3">
    <w:nsid w:val="31B40268"/>
    <w:multiLevelType w:val="hybridMultilevel"/>
    <w:tmpl w:val="0B34384C"/>
    <w:lvl w:ilvl="0" w:tplc="295AE0E2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C656854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DC21C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5423F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9C67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5004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26CC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4249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B683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44B5163B"/>
    <w:multiLevelType w:val="hybridMultilevel"/>
    <w:tmpl w:val="2EF6E24A"/>
    <w:lvl w:ilvl="0" w:tplc="90C8E3BC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5">
    <w:nsid w:val="4B511A53"/>
    <w:multiLevelType w:val="multilevel"/>
    <w:tmpl w:val="30383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B32205"/>
    <w:multiLevelType w:val="multilevel"/>
    <w:tmpl w:val="AE20883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firstLine="720"/>
      </w:pPr>
      <w:rPr>
        <w:rFonts w:cs="Times New Roman"/>
        <w:b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firstLine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53FC22C2"/>
    <w:multiLevelType w:val="multilevel"/>
    <w:tmpl w:val="340046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8"/>
      </w:rPr>
    </w:lvl>
    <w:lvl w:ilvl="1">
      <w:start w:val="3"/>
      <w:numFmt w:val="decimal"/>
      <w:lvlText w:val="%1.%2."/>
      <w:lvlJc w:val="left"/>
      <w:pPr>
        <w:tabs>
          <w:tab w:val="num" w:pos="1116"/>
        </w:tabs>
        <w:ind w:left="1116" w:hanging="420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sz w:val="28"/>
      </w:rPr>
    </w:lvl>
  </w:abstractNum>
  <w:abstractNum w:abstractNumId="8">
    <w:nsid w:val="56C80D70"/>
    <w:multiLevelType w:val="hybridMultilevel"/>
    <w:tmpl w:val="63F4FE04"/>
    <w:lvl w:ilvl="0" w:tplc="83480ACA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cs="Times New Roman"/>
        <w:b w:val="0"/>
        <w:sz w:val="28"/>
        <w:szCs w:val="28"/>
      </w:rPr>
    </w:lvl>
    <w:lvl w:ilvl="1" w:tplc="501CD4BA">
      <w:start w:val="1"/>
      <w:numFmt w:val="decimal"/>
      <w:lvlText w:val="%2."/>
      <w:lvlJc w:val="left"/>
      <w:pPr>
        <w:tabs>
          <w:tab w:val="num" w:pos="1296"/>
        </w:tabs>
        <w:ind w:left="1296" w:hanging="360"/>
      </w:pPr>
      <w:rPr>
        <w:rFonts w:cs="Times New Roman"/>
      </w:rPr>
    </w:lvl>
    <w:lvl w:ilvl="2" w:tplc="898C4F88">
      <w:start w:val="1"/>
      <w:numFmt w:val="decimal"/>
      <w:lvlText w:val="%3."/>
      <w:lvlJc w:val="left"/>
      <w:pPr>
        <w:tabs>
          <w:tab w:val="num" w:pos="1656"/>
        </w:tabs>
        <w:ind w:left="1656" w:hanging="360"/>
      </w:pPr>
      <w:rPr>
        <w:rFonts w:cs="Times New Roman"/>
      </w:rPr>
    </w:lvl>
    <w:lvl w:ilvl="3" w:tplc="6E90E7F4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  <w:rPr>
        <w:rFonts w:cs="Times New Roman"/>
      </w:rPr>
    </w:lvl>
    <w:lvl w:ilvl="4" w:tplc="086EB8C8">
      <w:start w:val="1"/>
      <w:numFmt w:val="decimal"/>
      <w:lvlText w:val="%5."/>
      <w:lvlJc w:val="left"/>
      <w:pPr>
        <w:tabs>
          <w:tab w:val="num" w:pos="2376"/>
        </w:tabs>
        <w:ind w:left="2376" w:hanging="360"/>
      </w:pPr>
      <w:rPr>
        <w:rFonts w:cs="Times New Roman"/>
      </w:rPr>
    </w:lvl>
    <w:lvl w:ilvl="5" w:tplc="4C0E3354">
      <w:start w:val="1"/>
      <w:numFmt w:val="decimal"/>
      <w:lvlText w:val="%6."/>
      <w:lvlJc w:val="left"/>
      <w:pPr>
        <w:tabs>
          <w:tab w:val="num" w:pos="2736"/>
        </w:tabs>
        <w:ind w:left="2736" w:hanging="360"/>
      </w:pPr>
      <w:rPr>
        <w:rFonts w:cs="Times New Roman"/>
      </w:rPr>
    </w:lvl>
    <w:lvl w:ilvl="6" w:tplc="7CC64220">
      <w:start w:val="1"/>
      <w:numFmt w:val="decimal"/>
      <w:lvlText w:val="%7."/>
      <w:lvlJc w:val="left"/>
      <w:pPr>
        <w:tabs>
          <w:tab w:val="num" w:pos="3096"/>
        </w:tabs>
        <w:ind w:left="3096" w:hanging="360"/>
      </w:pPr>
      <w:rPr>
        <w:rFonts w:cs="Times New Roman"/>
      </w:rPr>
    </w:lvl>
    <w:lvl w:ilvl="7" w:tplc="4C7CC1DC">
      <w:start w:val="1"/>
      <w:numFmt w:val="decimal"/>
      <w:lvlText w:val="%8."/>
      <w:lvlJc w:val="left"/>
      <w:pPr>
        <w:tabs>
          <w:tab w:val="num" w:pos="3456"/>
        </w:tabs>
        <w:ind w:left="3456" w:hanging="360"/>
      </w:pPr>
      <w:rPr>
        <w:rFonts w:cs="Times New Roman"/>
      </w:rPr>
    </w:lvl>
    <w:lvl w:ilvl="8" w:tplc="C4823996">
      <w:start w:val="1"/>
      <w:numFmt w:val="decimal"/>
      <w:lvlText w:val="%9."/>
      <w:lvlJc w:val="left"/>
      <w:pPr>
        <w:tabs>
          <w:tab w:val="num" w:pos="3816"/>
        </w:tabs>
        <w:ind w:left="3816" w:hanging="360"/>
      </w:pPr>
      <w:rPr>
        <w:rFonts w:cs="Times New Roman"/>
      </w:rPr>
    </w:lvl>
  </w:abstractNum>
  <w:abstractNum w:abstractNumId="9">
    <w:nsid w:val="597764FF"/>
    <w:multiLevelType w:val="hybridMultilevel"/>
    <w:tmpl w:val="B0C02394"/>
    <w:lvl w:ilvl="0" w:tplc="2BACAB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5744D8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 w:tplc="F8D0DA7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 w:tplc="4D8A2E0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4F6C79D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 w:tplc="8D6274AC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 w:tplc="7540A32E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9C18CE06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 w:tplc="6D3AB97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0">
    <w:nsid w:val="67DF2811"/>
    <w:multiLevelType w:val="hybridMultilevel"/>
    <w:tmpl w:val="A38CCD1A"/>
    <w:lvl w:ilvl="0" w:tplc="F5347178">
      <w:numFmt w:val="bullet"/>
      <w:lvlText w:val="*"/>
      <w:lvlJc w:val="left"/>
    </w:lvl>
    <w:lvl w:ilvl="1" w:tplc="627238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F887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EE46E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94F8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6FADB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D4671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6F4C0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AF6F9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73490F26"/>
    <w:multiLevelType w:val="hybridMultilevel"/>
    <w:tmpl w:val="A71A25CC"/>
    <w:lvl w:ilvl="0" w:tplc="72E099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8"/>
        <w:szCs w:val="28"/>
      </w:rPr>
    </w:lvl>
    <w:lvl w:ilvl="1" w:tplc="6F9E93A4">
      <w:numFmt w:val="decimal"/>
      <w:lvlText w:val=""/>
      <w:lvlJc w:val="left"/>
      <w:rPr>
        <w:rFonts w:cs="Times New Roman"/>
      </w:rPr>
    </w:lvl>
    <w:lvl w:ilvl="2" w:tplc="942A8CFC">
      <w:numFmt w:val="decimal"/>
      <w:lvlText w:val=""/>
      <w:lvlJc w:val="left"/>
      <w:rPr>
        <w:rFonts w:cs="Times New Roman"/>
      </w:rPr>
    </w:lvl>
    <w:lvl w:ilvl="3" w:tplc="2FF63C0A">
      <w:numFmt w:val="decimal"/>
      <w:lvlText w:val=""/>
      <w:lvlJc w:val="left"/>
      <w:rPr>
        <w:rFonts w:cs="Times New Roman"/>
      </w:rPr>
    </w:lvl>
    <w:lvl w:ilvl="4" w:tplc="9E407658">
      <w:numFmt w:val="decimal"/>
      <w:lvlText w:val=""/>
      <w:lvlJc w:val="left"/>
      <w:rPr>
        <w:rFonts w:cs="Times New Roman"/>
      </w:rPr>
    </w:lvl>
    <w:lvl w:ilvl="5" w:tplc="7B864CAC">
      <w:numFmt w:val="decimal"/>
      <w:lvlText w:val=""/>
      <w:lvlJc w:val="left"/>
      <w:rPr>
        <w:rFonts w:cs="Times New Roman"/>
      </w:rPr>
    </w:lvl>
    <w:lvl w:ilvl="6" w:tplc="DC5AF740">
      <w:numFmt w:val="decimal"/>
      <w:lvlText w:val=""/>
      <w:lvlJc w:val="left"/>
      <w:rPr>
        <w:rFonts w:cs="Times New Roman"/>
      </w:rPr>
    </w:lvl>
    <w:lvl w:ilvl="7" w:tplc="EF1EE4A4">
      <w:numFmt w:val="decimal"/>
      <w:lvlText w:val=""/>
      <w:lvlJc w:val="left"/>
      <w:rPr>
        <w:rFonts w:cs="Times New Roman"/>
      </w:rPr>
    </w:lvl>
    <w:lvl w:ilvl="8" w:tplc="00645BDC">
      <w:numFmt w:val="decimal"/>
      <w:lvlText w:val=""/>
      <w:lvlJc w:val="left"/>
      <w:rPr>
        <w:rFonts w:cs="Times New Roman"/>
      </w:rPr>
    </w:lvl>
  </w:abstractNum>
  <w:abstractNum w:abstractNumId="12">
    <w:nsid w:val="74F537B2"/>
    <w:multiLevelType w:val="hybridMultilevel"/>
    <w:tmpl w:val="CFA0DB92"/>
    <w:lvl w:ilvl="0" w:tplc="E98068C8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188AEC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69C97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7673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72C1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4C2F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D049F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FC4E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90D3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7CAA4CA0"/>
    <w:multiLevelType w:val="hybridMultilevel"/>
    <w:tmpl w:val="964C7DBA"/>
    <w:lvl w:ilvl="0" w:tplc="B274B75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position w:val="0"/>
        <w:sz w:val="21"/>
        <w:szCs w:val="21"/>
        <w:u w:val="none"/>
        <w:lang w:val="ru-RU"/>
      </w:rPr>
    </w:lvl>
    <w:lvl w:ilvl="1" w:tplc="1460E862">
      <w:numFmt w:val="decimal"/>
      <w:lvlText w:val=""/>
      <w:lvlJc w:val="left"/>
    </w:lvl>
    <w:lvl w:ilvl="2" w:tplc="86A626E4">
      <w:numFmt w:val="decimal"/>
      <w:lvlText w:val=""/>
      <w:lvlJc w:val="left"/>
    </w:lvl>
    <w:lvl w:ilvl="3" w:tplc="63F05F9E">
      <w:numFmt w:val="decimal"/>
      <w:lvlText w:val=""/>
      <w:lvlJc w:val="left"/>
    </w:lvl>
    <w:lvl w:ilvl="4" w:tplc="C84EEAD0">
      <w:numFmt w:val="decimal"/>
      <w:lvlText w:val=""/>
      <w:lvlJc w:val="left"/>
    </w:lvl>
    <w:lvl w:ilvl="5" w:tplc="D0EEF5C0">
      <w:numFmt w:val="decimal"/>
      <w:lvlText w:val=""/>
      <w:lvlJc w:val="left"/>
    </w:lvl>
    <w:lvl w:ilvl="6" w:tplc="5A88A86C">
      <w:numFmt w:val="decimal"/>
      <w:lvlText w:val=""/>
      <w:lvlJc w:val="left"/>
    </w:lvl>
    <w:lvl w:ilvl="7" w:tplc="C8E22A64">
      <w:numFmt w:val="decimal"/>
      <w:lvlText w:val=""/>
      <w:lvlJc w:val="left"/>
    </w:lvl>
    <w:lvl w:ilvl="8" w:tplc="9E50E48C">
      <w:numFmt w:val="decimal"/>
      <w:lvlText w:val=""/>
      <w:lvlJc w:val="left"/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9"/>
  </w:num>
  <w:num w:numId="5">
    <w:abstractNumId w:val="7"/>
  </w:num>
  <w:num w:numId="6">
    <w:abstractNumId w:val="2"/>
  </w:num>
  <w:num w:numId="7">
    <w:abstractNumId w:val="13"/>
  </w:num>
  <w:num w:numId="8">
    <w:abstractNumId w:val="5"/>
  </w:num>
  <w:num w:numId="9">
    <w:abstractNumId w:val="3"/>
  </w:num>
  <w:num w:numId="10">
    <w:abstractNumId w:val="10"/>
    <w:lvlOverride w:ilvl="0">
      <w:lvl w:ilvl="0" w:tplc="F5347178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11">
    <w:abstractNumId w:val="12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hint="default"/>
        </w:rPr>
      </w:lvl>
    </w:lvlOverride>
  </w:num>
  <w:num w:numId="17">
    <w:abstractNumId w:val="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D7F"/>
    <w:rsid w:val="0005587C"/>
    <w:rsid w:val="00110441"/>
    <w:rsid w:val="0024310C"/>
    <w:rsid w:val="00276685"/>
    <w:rsid w:val="003161F5"/>
    <w:rsid w:val="00393A43"/>
    <w:rsid w:val="00453B74"/>
    <w:rsid w:val="0051080A"/>
    <w:rsid w:val="00562C11"/>
    <w:rsid w:val="005A396D"/>
    <w:rsid w:val="005B4A70"/>
    <w:rsid w:val="0079297F"/>
    <w:rsid w:val="007F574B"/>
    <w:rsid w:val="00811AEA"/>
    <w:rsid w:val="00A76B67"/>
    <w:rsid w:val="00B00D7F"/>
    <w:rsid w:val="00B050A0"/>
    <w:rsid w:val="00B401A0"/>
    <w:rsid w:val="00B9639A"/>
    <w:rsid w:val="00C11147"/>
    <w:rsid w:val="00C23C03"/>
    <w:rsid w:val="00CB32B4"/>
    <w:rsid w:val="00E23DC5"/>
    <w:rsid w:val="00E337DB"/>
    <w:rsid w:val="00E421F3"/>
    <w:rsid w:val="00FC679E"/>
    <w:rsid w:val="00FF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/>
      <w:jc w:val="center"/>
      <w:outlineLvl w:val="1"/>
    </w:pPr>
    <w:rPr>
      <w:i/>
      <w:sz w:val="2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qFormat/>
    <w:pPr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66CC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Базовый"/>
    <w:pPr>
      <w:tabs>
        <w:tab w:val="left" w:pos="720"/>
      </w:tabs>
      <w:spacing w:after="200" w:line="276" w:lineRule="auto"/>
    </w:pPr>
  </w:style>
  <w:style w:type="paragraph" w:styleId="afc">
    <w:name w:val="Plain Text"/>
    <w:basedOn w:val="afb"/>
    <w:pPr>
      <w:spacing w:before="100" w:after="100"/>
    </w:pPr>
    <w:rPr>
      <w:sz w:val="24"/>
      <w:szCs w:val="24"/>
    </w:rPr>
  </w:style>
  <w:style w:type="paragraph" w:customStyle="1" w:styleId="ConsPlusNormal">
    <w:name w:val="ConsPlusNormal"/>
    <w:pPr>
      <w:widowControl w:val="0"/>
      <w:tabs>
        <w:tab w:val="left" w:pos="708"/>
      </w:tabs>
      <w:spacing w:after="200" w:line="276" w:lineRule="auto"/>
      <w:ind w:firstLine="720"/>
    </w:pPr>
    <w:rPr>
      <w:rFonts w:ascii="Arial" w:hAnsi="Arial" w:cs="Arial"/>
    </w:rPr>
  </w:style>
  <w:style w:type="paragraph" w:customStyle="1" w:styleId="13">
    <w:name w:val="Обычный 1"/>
    <w:basedOn w:val="afb"/>
    <w:pPr>
      <w:tabs>
        <w:tab w:val="clear" w:pos="720"/>
        <w:tab w:val="left" w:pos="708"/>
      </w:tabs>
      <w:spacing w:before="60" w:after="60" w:line="360" w:lineRule="auto"/>
      <w:ind w:firstLine="709"/>
      <w:jc w:val="both"/>
    </w:pPr>
    <w:rPr>
      <w:sz w:val="24"/>
      <w:szCs w:val="24"/>
    </w:rPr>
  </w:style>
  <w:style w:type="paragraph" w:customStyle="1" w:styleId="1">
    <w:name w:val="Обычный 1 Многоуровневый нумерованный"/>
    <w:basedOn w:val="afb"/>
    <w:pPr>
      <w:numPr>
        <w:numId w:val="3"/>
      </w:numPr>
      <w:tabs>
        <w:tab w:val="clear" w:pos="720"/>
        <w:tab w:val="left" w:pos="708"/>
      </w:tabs>
      <w:spacing w:line="360" w:lineRule="auto"/>
      <w:jc w:val="both"/>
    </w:pPr>
    <w:rPr>
      <w:sz w:val="24"/>
      <w:szCs w:val="24"/>
    </w:rPr>
  </w:style>
  <w:style w:type="character" w:customStyle="1" w:styleId="20">
    <w:name w:val="Заголовок 2 Знак"/>
    <w:link w:val="2"/>
    <w:rPr>
      <w:i/>
      <w:sz w:val="28"/>
      <w:lang w:val="en-US" w:eastAsia="en-US"/>
    </w:rPr>
  </w:style>
  <w:style w:type="character" w:customStyle="1" w:styleId="afd">
    <w:name w:val="Основной текст_"/>
    <w:link w:val="24"/>
    <w:rPr>
      <w:spacing w:val="10"/>
      <w:sz w:val="21"/>
      <w:szCs w:val="21"/>
      <w:shd w:val="clear" w:color="auto" w:fill="FFFFFF"/>
    </w:rPr>
  </w:style>
  <w:style w:type="character" w:customStyle="1" w:styleId="afe">
    <w:name w:val="Основной текст + Полужирный"/>
    <w:rPr>
      <w:b/>
      <w:bCs/>
      <w:color w:val="000000"/>
      <w:spacing w:val="10"/>
      <w:position w:val="0"/>
      <w:sz w:val="21"/>
      <w:szCs w:val="21"/>
      <w:shd w:val="clear" w:color="auto" w:fill="FFFFFF"/>
      <w:lang w:val="ru-RU"/>
    </w:rPr>
  </w:style>
  <w:style w:type="character" w:customStyle="1" w:styleId="14">
    <w:name w:val="Основной текст1"/>
    <w:rPr>
      <w:color w:val="000000"/>
      <w:spacing w:val="10"/>
      <w:position w:val="0"/>
      <w:sz w:val="21"/>
      <w:szCs w:val="21"/>
      <w:u w:val="single"/>
      <w:shd w:val="clear" w:color="auto" w:fill="FFFFFF"/>
      <w:lang w:val="en-US"/>
    </w:rPr>
  </w:style>
  <w:style w:type="character" w:customStyle="1" w:styleId="SimHei0pt">
    <w:name w:val="Основной текст + SimHei;Интервал 0 pt"/>
    <w:rPr>
      <w:rFonts w:ascii="SimHei" w:eastAsia="SimHei" w:hAnsi="SimHei" w:cs="SimHei"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customStyle="1" w:styleId="24">
    <w:name w:val="Основной текст2"/>
    <w:basedOn w:val="a"/>
    <w:link w:val="afd"/>
    <w:pPr>
      <w:shd w:val="clear" w:color="auto" w:fill="FFFFFF"/>
      <w:spacing w:before="300" w:after="240" w:line="269" w:lineRule="exact"/>
      <w:jc w:val="both"/>
    </w:pPr>
    <w:rPr>
      <w:spacing w:val="10"/>
      <w:sz w:val="21"/>
      <w:szCs w:val="21"/>
      <w:lang w:val="en-US" w:eastAsia="en-US"/>
    </w:rPr>
  </w:style>
  <w:style w:type="character" w:customStyle="1" w:styleId="4Exact">
    <w:name w:val="Основной текст (4) Exact"/>
    <w:link w:val="42"/>
    <w:rPr>
      <w:rFonts w:ascii="Arial Unicode MS" w:eastAsia="Arial Unicode MS" w:hAnsi="Arial Unicode MS" w:cs="Arial Unicode MS"/>
      <w:sz w:val="25"/>
      <w:szCs w:val="25"/>
      <w:shd w:val="clear" w:color="auto" w:fill="FFFFFF"/>
    </w:rPr>
  </w:style>
  <w:style w:type="paragraph" w:customStyle="1" w:styleId="42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 Unicode MS" w:eastAsia="Arial Unicode MS" w:hAnsi="Arial Unicode MS"/>
      <w:sz w:val="25"/>
      <w:szCs w:val="25"/>
      <w:lang w:val="en-US" w:eastAsia="en-US"/>
    </w:rPr>
  </w:style>
  <w:style w:type="character" w:customStyle="1" w:styleId="ac">
    <w:name w:val="Верхний колонтитул Знак"/>
    <w:basedOn w:val="a0"/>
    <w:link w:val="ab"/>
  </w:style>
  <w:style w:type="character" w:customStyle="1" w:styleId="ae">
    <w:name w:val="Нижний колонтитул Знак"/>
    <w:basedOn w:val="a0"/>
    <w:link w:val="ad"/>
  </w:style>
  <w:style w:type="paragraph" w:customStyle="1" w:styleId="Style11">
    <w:name w:val="Style11"/>
    <w:basedOn w:val="a"/>
    <w:uiPriority w:val="99"/>
    <w:pPr>
      <w:spacing w:line="319" w:lineRule="exact"/>
      <w:ind w:firstLine="691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2">
    <w:name w:val="Style12"/>
    <w:basedOn w:val="a"/>
    <w:uiPriority w:val="99"/>
    <w:pPr>
      <w:spacing w:line="319" w:lineRule="exact"/>
      <w:ind w:firstLine="727"/>
      <w:jc w:val="both"/>
    </w:pPr>
    <w:rPr>
      <w:rFonts w:ascii="Franklin Gothic Heavy" w:hAnsi="Franklin Gothic Heavy"/>
      <w:sz w:val="24"/>
      <w:szCs w:val="24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uiPriority w:val="99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basedOn w:val="a"/>
    <w:next w:val="ConsPlusNormal"/>
    <w:rsid w:val="0024310C"/>
    <w:pPr>
      <w:widowControl/>
      <w:suppressAutoHyphens/>
      <w:autoSpaceDE w:val="0"/>
    </w:pPr>
    <w:rPr>
      <w:rFonts w:ascii="Courier New" w:eastAsia="Courier New" w:hAnsi="Courier New"/>
    </w:rPr>
  </w:style>
  <w:style w:type="character" w:customStyle="1" w:styleId="aff">
    <w:name w:val="Гипертекстовая ссылка"/>
    <w:basedOn w:val="a0"/>
    <w:uiPriority w:val="99"/>
    <w:rsid w:val="0024310C"/>
    <w:rPr>
      <w:color w:val="106BBE"/>
    </w:rPr>
  </w:style>
  <w:style w:type="character" w:customStyle="1" w:styleId="FontStyle58">
    <w:name w:val="Font Style58"/>
    <w:basedOn w:val="a0"/>
    <w:uiPriority w:val="99"/>
    <w:rsid w:val="0024310C"/>
    <w:rPr>
      <w:rFonts w:ascii="Times New Roman" w:hAnsi="Times New Roman" w:cs="Times New Roman"/>
      <w:sz w:val="22"/>
      <w:szCs w:val="22"/>
    </w:rPr>
  </w:style>
  <w:style w:type="paragraph" w:styleId="aff0">
    <w:name w:val="Balloon Text"/>
    <w:basedOn w:val="a"/>
    <w:link w:val="aff1"/>
    <w:uiPriority w:val="99"/>
    <w:semiHidden/>
    <w:unhideWhenUsed/>
    <w:rsid w:val="00CB32B4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CB32B4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/>
      <w:jc w:val="center"/>
      <w:outlineLvl w:val="1"/>
    </w:pPr>
    <w:rPr>
      <w:i/>
      <w:sz w:val="2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qFormat/>
    <w:pPr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66CC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Базовый"/>
    <w:pPr>
      <w:tabs>
        <w:tab w:val="left" w:pos="720"/>
      </w:tabs>
      <w:spacing w:after="200" w:line="276" w:lineRule="auto"/>
    </w:pPr>
  </w:style>
  <w:style w:type="paragraph" w:styleId="afc">
    <w:name w:val="Plain Text"/>
    <w:basedOn w:val="afb"/>
    <w:pPr>
      <w:spacing w:before="100" w:after="100"/>
    </w:pPr>
    <w:rPr>
      <w:sz w:val="24"/>
      <w:szCs w:val="24"/>
    </w:rPr>
  </w:style>
  <w:style w:type="paragraph" w:customStyle="1" w:styleId="ConsPlusNormal">
    <w:name w:val="ConsPlusNormal"/>
    <w:pPr>
      <w:widowControl w:val="0"/>
      <w:tabs>
        <w:tab w:val="left" w:pos="708"/>
      </w:tabs>
      <w:spacing w:after="200" w:line="276" w:lineRule="auto"/>
      <w:ind w:firstLine="720"/>
    </w:pPr>
    <w:rPr>
      <w:rFonts w:ascii="Arial" w:hAnsi="Arial" w:cs="Arial"/>
    </w:rPr>
  </w:style>
  <w:style w:type="paragraph" w:customStyle="1" w:styleId="13">
    <w:name w:val="Обычный 1"/>
    <w:basedOn w:val="afb"/>
    <w:pPr>
      <w:tabs>
        <w:tab w:val="clear" w:pos="720"/>
        <w:tab w:val="left" w:pos="708"/>
      </w:tabs>
      <w:spacing w:before="60" w:after="60" w:line="360" w:lineRule="auto"/>
      <w:ind w:firstLine="709"/>
      <w:jc w:val="both"/>
    </w:pPr>
    <w:rPr>
      <w:sz w:val="24"/>
      <w:szCs w:val="24"/>
    </w:rPr>
  </w:style>
  <w:style w:type="paragraph" w:customStyle="1" w:styleId="1">
    <w:name w:val="Обычный 1 Многоуровневый нумерованный"/>
    <w:basedOn w:val="afb"/>
    <w:pPr>
      <w:numPr>
        <w:numId w:val="3"/>
      </w:numPr>
      <w:tabs>
        <w:tab w:val="clear" w:pos="720"/>
        <w:tab w:val="left" w:pos="708"/>
      </w:tabs>
      <w:spacing w:line="360" w:lineRule="auto"/>
      <w:jc w:val="both"/>
    </w:pPr>
    <w:rPr>
      <w:sz w:val="24"/>
      <w:szCs w:val="24"/>
    </w:rPr>
  </w:style>
  <w:style w:type="character" w:customStyle="1" w:styleId="20">
    <w:name w:val="Заголовок 2 Знак"/>
    <w:link w:val="2"/>
    <w:rPr>
      <w:i/>
      <w:sz w:val="28"/>
      <w:lang w:val="en-US" w:eastAsia="en-US"/>
    </w:rPr>
  </w:style>
  <w:style w:type="character" w:customStyle="1" w:styleId="afd">
    <w:name w:val="Основной текст_"/>
    <w:link w:val="24"/>
    <w:rPr>
      <w:spacing w:val="10"/>
      <w:sz w:val="21"/>
      <w:szCs w:val="21"/>
      <w:shd w:val="clear" w:color="auto" w:fill="FFFFFF"/>
    </w:rPr>
  </w:style>
  <w:style w:type="character" w:customStyle="1" w:styleId="afe">
    <w:name w:val="Основной текст + Полужирный"/>
    <w:rPr>
      <w:b/>
      <w:bCs/>
      <w:color w:val="000000"/>
      <w:spacing w:val="10"/>
      <w:position w:val="0"/>
      <w:sz w:val="21"/>
      <w:szCs w:val="21"/>
      <w:shd w:val="clear" w:color="auto" w:fill="FFFFFF"/>
      <w:lang w:val="ru-RU"/>
    </w:rPr>
  </w:style>
  <w:style w:type="character" w:customStyle="1" w:styleId="14">
    <w:name w:val="Основной текст1"/>
    <w:rPr>
      <w:color w:val="000000"/>
      <w:spacing w:val="10"/>
      <w:position w:val="0"/>
      <w:sz w:val="21"/>
      <w:szCs w:val="21"/>
      <w:u w:val="single"/>
      <w:shd w:val="clear" w:color="auto" w:fill="FFFFFF"/>
      <w:lang w:val="en-US"/>
    </w:rPr>
  </w:style>
  <w:style w:type="character" w:customStyle="1" w:styleId="SimHei0pt">
    <w:name w:val="Основной текст + SimHei;Интервал 0 pt"/>
    <w:rPr>
      <w:rFonts w:ascii="SimHei" w:eastAsia="SimHei" w:hAnsi="SimHei" w:cs="SimHei"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customStyle="1" w:styleId="24">
    <w:name w:val="Основной текст2"/>
    <w:basedOn w:val="a"/>
    <w:link w:val="afd"/>
    <w:pPr>
      <w:shd w:val="clear" w:color="auto" w:fill="FFFFFF"/>
      <w:spacing w:before="300" w:after="240" w:line="269" w:lineRule="exact"/>
      <w:jc w:val="both"/>
    </w:pPr>
    <w:rPr>
      <w:spacing w:val="10"/>
      <w:sz w:val="21"/>
      <w:szCs w:val="21"/>
      <w:lang w:val="en-US" w:eastAsia="en-US"/>
    </w:rPr>
  </w:style>
  <w:style w:type="character" w:customStyle="1" w:styleId="4Exact">
    <w:name w:val="Основной текст (4) Exact"/>
    <w:link w:val="42"/>
    <w:rPr>
      <w:rFonts w:ascii="Arial Unicode MS" w:eastAsia="Arial Unicode MS" w:hAnsi="Arial Unicode MS" w:cs="Arial Unicode MS"/>
      <w:sz w:val="25"/>
      <w:szCs w:val="25"/>
      <w:shd w:val="clear" w:color="auto" w:fill="FFFFFF"/>
    </w:rPr>
  </w:style>
  <w:style w:type="paragraph" w:customStyle="1" w:styleId="42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 Unicode MS" w:eastAsia="Arial Unicode MS" w:hAnsi="Arial Unicode MS"/>
      <w:sz w:val="25"/>
      <w:szCs w:val="25"/>
      <w:lang w:val="en-US" w:eastAsia="en-US"/>
    </w:rPr>
  </w:style>
  <w:style w:type="character" w:customStyle="1" w:styleId="ac">
    <w:name w:val="Верхний колонтитул Знак"/>
    <w:basedOn w:val="a0"/>
    <w:link w:val="ab"/>
  </w:style>
  <w:style w:type="character" w:customStyle="1" w:styleId="ae">
    <w:name w:val="Нижний колонтитул Знак"/>
    <w:basedOn w:val="a0"/>
    <w:link w:val="ad"/>
  </w:style>
  <w:style w:type="paragraph" w:customStyle="1" w:styleId="Style11">
    <w:name w:val="Style11"/>
    <w:basedOn w:val="a"/>
    <w:uiPriority w:val="99"/>
    <w:pPr>
      <w:spacing w:line="319" w:lineRule="exact"/>
      <w:ind w:firstLine="691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2">
    <w:name w:val="Style12"/>
    <w:basedOn w:val="a"/>
    <w:uiPriority w:val="99"/>
    <w:pPr>
      <w:spacing w:line="319" w:lineRule="exact"/>
      <w:ind w:firstLine="727"/>
      <w:jc w:val="both"/>
    </w:pPr>
    <w:rPr>
      <w:rFonts w:ascii="Franklin Gothic Heavy" w:hAnsi="Franklin Gothic Heavy"/>
      <w:sz w:val="24"/>
      <w:szCs w:val="24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uiPriority w:val="99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basedOn w:val="a"/>
    <w:next w:val="ConsPlusNormal"/>
    <w:rsid w:val="0024310C"/>
    <w:pPr>
      <w:widowControl/>
      <w:suppressAutoHyphens/>
      <w:autoSpaceDE w:val="0"/>
    </w:pPr>
    <w:rPr>
      <w:rFonts w:ascii="Courier New" w:eastAsia="Courier New" w:hAnsi="Courier New"/>
    </w:rPr>
  </w:style>
  <w:style w:type="character" w:customStyle="1" w:styleId="aff">
    <w:name w:val="Гипертекстовая ссылка"/>
    <w:basedOn w:val="a0"/>
    <w:uiPriority w:val="99"/>
    <w:rsid w:val="0024310C"/>
    <w:rPr>
      <w:color w:val="106BBE"/>
    </w:rPr>
  </w:style>
  <w:style w:type="character" w:customStyle="1" w:styleId="FontStyle58">
    <w:name w:val="Font Style58"/>
    <w:basedOn w:val="a0"/>
    <w:uiPriority w:val="99"/>
    <w:rsid w:val="0024310C"/>
    <w:rPr>
      <w:rFonts w:ascii="Times New Roman" w:hAnsi="Times New Roman" w:cs="Times New Roman"/>
      <w:sz w:val="22"/>
      <w:szCs w:val="22"/>
    </w:rPr>
  </w:style>
  <w:style w:type="paragraph" w:styleId="aff0">
    <w:name w:val="Balloon Text"/>
    <w:basedOn w:val="a"/>
    <w:link w:val="aff1"/>
    <w:uiPriority w:val="99"/>
    <w:semiHidden/>
    <w:unhideWhenUsed/>
    <w:rsid w:val="00CB32B4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CB32B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843EB5F121E363FF5A56AE9EC2B560A7FF4AF54446212A794906D7E71ECF98177F79E75D94DC2453A4ED48x0F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0843EB5F121E363FF5A48A388AEEF6DA1F614FD40482E7426165D8AB041x7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1735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11608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Filin</dc:creator>
  <cp:lastModifiedBy>Анна Потапова</cp:lastModifiedBy>
  <cp:revision>2</cp:revision>
  <cp:lastPrinted>2025-11-19T08:12:00Z</cp:lastPrinted>
  <dcterms:created xsi:type="dcterms:W3CDTF">2025-12-10T08:32:00Z</dcterms:created>
  <dcterms:modified xsi:type="dcterms:W3CDTF">2025-12-10T08:32:00Z</dcterms:modified>
  <cp:version>1048576</cp:version>
</cp:coreProperties>
</file>